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7D49E" w14:textId="77777777" w:rsidR="00B13316" w:rsidRDefault="00B13316"/>
    <w:p w14:paraId="54304FCB" w14:textId="77777777" w:rsidR="00B13316" w:rsidRDefault="00B13316"/>
    <w:p w14:paraId="1AAB0C0E" w14:textId="77777777" w:rsidR="00B13316" w:rsidRDefault="00B13316"/>
    <w:p w14:paraId="3190B32D" w14:textId="6DF9AB31" w:rsidR="00897A23" w:rsidRDefault="004F4054" w:rsidP="00897A23">
      <w:pPr>
        <w:jc w:val="center"/>
        <w:rPr>
          <w:rFonts w:ascii="Calibri" w:hAnsi="Calibri" w:cs="Calibri"/>
          <w:b/>
          <w:bCs/>
          <w:sz w:val="28"/>
          <w:szCs w:val="28"/>
        </w:rPr>
      </w:pPr>
      <w:r w:rsidRPr="00B13316">
        <w:rPr>
          <w:b/>
          <w:bCs/>
          <w:noProof/>
          <w:sz w:val="24"/>
          <w:szCs w:val="24"/>
        </w:rPr>
        <w:drawing>
          <wp:anchor distT="0" distB="0" distL="114300" distR="114300" simplePos="0" relativeHeight="251658240" behindDoc="0" locked="0" layoutInCell="1" allowOverlap="1" wp14:anchorId="0389D7F2" wp14:editId="1DA6635E">
            <wp:simplePos x="0" y="0"/>
            <wp:positionH relativeFrom="column">
              <wp:posOffset>1188649</wp:posOffset>
            </wp:positionH>
            <wp:positionV relativeFrom="page">
              <wp:posOffset>440267</wp:posOffset>
            </wp:positionV>
            <wp:extent cx="3103880" cy="1590675"/>
            <wp:effectExtent l="0" t="0" r="1270" b="9525"/>
            <wp:wrapNone/>
            <wp:docPr id="1341528842" name="Image 1" descr="Une image contenant Graphique, graphisme, texte, clipar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528842" name="Image 1" descr="Une image contenant Graphique, graphisme, texte, clipart&#10;&#10;Le contenu généré par l’IA peut êtr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03880" cy="1590675"/>
                    </a:xfrm>
                    <a:prstGeom prst="rect">
                      <a:avLst/>
                    </a:prstGeom>
                  </pic:spPr>
                </pic:pic>
              </a:graphicData>
            </a:graphic>
            <wp14:sizeRelH relativeFrom="margin">
              <wp14:pctWidth>0</wp14:pctWidth>
            </wp14:sizeRelH>
            <wp14:sizeRelV relativeFrom="margin">
              <wp14:pctHeight>0</wp14:pctHeight>
            </wp14:sizeRelV>
          </wp:anchor>
        </w:drawing>
      </w:r>
      <w:r w:rsidR="00B13316" w:rsidRPr="00897A23">
        <w:rPr>
          <w:rFonts w:ascii="Calibri" w:hAnsi="Calibri" w:cs="Calibri"/>
          <w:sz w:val="28"/>
          <w:szCs w:val="28"/>
        </w:rPr>
        <w:t xml:space="preserve"> </w:t>
      </w:r>
      <w:r w:rsidR="00B13316" w:rsidRPr="00897A23">
        <w:rPr>
          <w:rFonts w:ascii="Calibri" w:hAnsi="Calibri" w:cs="Calibri"/>
          <w:sz w:val="28"/>
          <w:szCs w:val="28"/>
        </w:rPr>
        <w:br/>
      </w:r>
      <w:r w:rsidR="00F67C81">
        <w:rPr>
          <w:rFonts w:ascii="Calibri" w:hAnsi="Calibri" w:cs="Calibri"/>
          <w:sz w:val="28"/>
          <w:szCs w:val="28"/>
        </w:rPr>
        <w:t>S</w:t>
      </w:r>
      <w:r w:rsidR="00B13316" w:rsidRPr="00897A23">
        <w:rPr>
          <w:rFonts w:ascii="Calibri" w:hAnsi="Calibri" w:cs="Calibri"/>
          <w:sz w:val="28"/>
          <w:szCs w:val="28"/>
        </w:rPr>
        <w:t xml:space="preserve">e préparer à rejoindre le rassemblement </w:t>
      </w:r>
      <w:r w:rsidR="00B13316" w:rsidRPr="00897A23">
        <w:rPr>
          <w:rFonts w:ascii="Calibri" w:hAnsi="Calibri" w:cs="Calibri"/>
          <w:b/>
          <w:bCs/>
          <w:sz w:val="28"/>
          <w:szCs w:val="28"/>
        </w:rPr>
        <w:br/>
      </w:r>
      <w:r w:rsidR="00B13316" w:rsidRPr="00B13316">
        <w:rPr>
          <w:rFonts w:ascii="Calibri" w:hAnsi="Calibri" w:cs="Calibri"/>
          <w:b/>
          <w:bCs/>
          <w:sz w:val="28"/>
          <w:szCs w:val="28"/>
        </w:rPr>
        <w:t>Le 21 MARS 2026 à Saint-Prest-Taurion</w:t>
      </w:r>
      <w:r w:rsidR="00B13316">
        <w:rPr>
          <w:rFonts w:ascii="Calibri" w:hAnsi="Calibri" w:cs="Calibri"/>
          <w:b/>
          <w:bCs/>
          <w:sz w:val="28"/>
          <w:szCs w:val="28"/>
        </w:rPr>
        <w:br/>
      </w:r>
      <w:r w:rsidR="00B13316">
        <w:rPr>
          <w:rFonts w:ascii="Calibri" w:hAnsi="Calibri" w:cs="Calibri"/>
          <w:b/>
          <w:bCs/>
          <w:sz w:val="28"/>
          <w:szCs w:val="28"/>
        </w:rPr>
        <w:br/>
      </w:r>
    </w:p>
    <w:p w14:paraId="58387EC1" w14:textId="1F8278E3" w:rsidR="00E251AB" w:rsidRDefault="00B13316" w:rsidP="00897A23">
      <w:pPr>
        <w:rPr>
          <w:rFonts w:ascii="Calibri" w:hAnsi="Calibri" w:cs="Calibri"/>
          <w:b/>
          <w:bCs/>
          <w:sz w:val="28"/>
          <w:szCs w:val="28"/>
        </w:rPr>
      </w:pPr>
      <w:r w:rsidRPr="00897A23">
        <w:rPr>
          <w:rFonts w:ascii="Calibri" w:hAnsi="Calibri" w:cs="Calibri"/>
          <w:b/>
          <w:bCs/>
          <w:color w:val="F6C5AC" w:themeColor="accent2" w:themeTint="66"/>
          <w:sz w:val="28"/>
          <w:szCs w:val="28"/>
          <w14:textOutline w14:w="11112" w14:cap="flat" w14:cmpd="sng" w14:algn="ctr">
            <w14:solidFill>
              <w14:schemeClr w14:val="accent2"/>
            </w14:solidFill>
            <w14:prstDash w14:val="solid"/>
            <w14:round/>
          </w14:textOutline>
        </w:rPr>
        <w:t>AMI</w:t>
      </w:r>
      <w:r w:rsidR="00B444D3">
        <w:rPr>
          <w:rFonts w:ascii="Calibri" w:hAnsi="Calibri" w:cs="Calibri"/>
          <w:b/>
          <w:bCs/>
          <w:color w:val="F6C5AC" w:themeColor="accent2" w:themeTint="66"/>
          <w:sz w:val="28"/>
          <w:szCs w:val="28"/>
          <w14:textOutline w14:w="11112" w14:cap="flat" w14:cmpd="sng" w14:algn="ctr">
            <w14:solidFill>
              <w14:schemeClr w14:val="accent2"/>
            </w14:solidFill>
            <w14:prstDash w14:val="solid"/>
            <w14:round/>
          </w14:textOutline>
        </w:rPr>
        <w:t> .</w:t>
      </w:r>
      <w:r w:rsidRPr="00897A23">
        <w:rPr>
          <w:rFonts w:ascii="Calibri" w:hAnsi="Calibri" w:cs="Calibri"/>
          <w:b/>
          <w:bCs/>
          <w:color w:val="F6C5AC" w:themeColor="accent2" w:themeTint="66"/>
          <w:sz w:val="28"/>
          <w:szCs w:val="28"/>
          <w14:textOutline w14:w="11112" w14:cap="flat" w14:cmpd="sng" w14:algn="ctr">
            <w14:solidFill>
              <w14:schemeClr w14:val="accent2"/>
            </w14:solidFill>
            <w14:prstDash w14:val="solid"/>
            <w14:round/>
          </w14:textOutline>
        </w:rPr>
        <w:t>FA</w:t>
      </w:r>
      <w:r w:rsidR="00B444D3">
        <w:rPr>
          <w:rFonts w:ascii="Calibri" w:hAnsi="Calibri" w:cs="Calibri"/>
          <w:b/>
          <w:bCs/>
          <w:color w:val="F6C5AC" w:themeColor="accent2" w:themeTint="66"/>
          <w:sz w:val="28"/>
          <w:szCs w:val="28"/>
          <w14:textOutline w14:w="11112" w14:cap="flat" w14:cmpd="sng" w14:algn="ctr">
            <w14:solidFill>
              <w14:schemeClr w14:val="accent2"/>
            </w14:solidFill>
            <w14:prstDash w14:val="solid"/>
            <w14:round/>
          </w14:textOutline>
        </w:rPr>
        <w:t>.</w:t>
      </w:r>
      <w:r w:rsidRPr="00897A23">
        <w:rPr>
          <w:rFonts w:ascii="Calibri" w:hAnsi="Calibri" w:cs="Calibri"/>
          <w:b/>
          <w:bCs/>
          <w:color w:val="F6C5AC" w:themeColor="accent2" w:themeTint="66"/>
          <w:sz w:val="28"/>
          <w:szCs w:val="28"/>
          <w14:textOutline w14:w="11112" w14:cap="flat" w14:cmpd="sng" w14:algn="ctr">
            <w14:solidFill>
              <w14:schemeClr w14:val="accent2"/>
            </w14:solidFill>
            <w14:prstDash w14:val="solid"/>
            <w14:round/>
          </w14:textOutline>
        </w:rPr>
        <w:t>SOL</w:t>
      </w:r>
      <w:r w:rsidR="00B444D3">
        <w:rPr>
          <w:rFonts w:ascii="Calibri" w:hAnsi="Calibri" w:cs="Calibri"/>
          <w:b/>
          <w:bCs/>
          <w:color w:val="F6C5AC" w:themeColor="accent2" w:themeTint="66"/>
          <w:sz w:val="28"/>
          <w:szCs w:val="28"/>
          <w14:textOutline w14:w="11112" w14:cap="flat" w14:cmpd="sng" w14:algn="ctr">
            <w14:solidFill>
              <w14:schemeClr w14:val="accent2"/>
            </w14:solidFill>
            <w14:prstDash w14:val="solid"/>
            <w14:round/>
          </w14:textOutline>
        </w:rPr>
        <w:t>.</w:t>
      </w:r>
      <w:r>
        <w:rPr>
          <w:rFonts w:ascii="Calibri" w:hAnsi="Calibri" w:cs="Calibri"/>
          <w:b/>
          <w:bCs/>
          <w:sz w:val="28"/>
          <w:szCs w:val="28"/>
        </w:rPr>
        <w:t> : présentation</w:t>
      </w:r>
    </w:p>
    <w:p w14:paraId="6A85B6E8" w14:textId="5C5FD404" w:rsidR="00310AA1" w:rsidRPr="00231E94" w:rsidRDefault="00B13316" w:rsidP="00310AA1">
      <w:pPr>
        <w:spacing w:line="240" w:lineRule="auto"/>
        <w:rPr>
          <w:rFonts w:ascii="Calibri" w:hAnsi="Calibri" w:cs="Calibri"/>
          <w:sz w:val="24"/>
          <w:szCs w:val="24"/>
        </w:rPr>
      </w:pPr>
      <w:r w:rsidRPr="00897A23">
        <w:rPr>
          <w:rFonts w:ascii="Calibri" w:hAnsi="Calibri" w:cs="Calibri"/>
          <w:sz w:val="28"/>
          <w:szCs w:val="28"/>
        </w:rPr>
        <w:t>AMI</w:t>
      </w:r>
      <w:r w:rsidRPr="00897A23">
        <w:rPr>
          <w:rFonts w:ascii="Calibri" w:hAnsi="Calibri" w:cs="Calibri"/>
          <w:sz w:val="24"/>
          <w:szCs w:val="24"/>
        </w:rPr>
        <w:t xml:space="preserve"> comme </w:t>
      </w:r>
      <w:r w:rsidRPr="00897A23">
        <w:rPr>
          <w:rFonts w:ascii="Calibri" w:hAnsi="Calibri" w:cs="Calibri"/>
          <w:sz w:val="28"/>
          <w:szCs w:val="28"/>
        </w:rPr>
        <w:t>Ami</w:t>
      </w:r>
      <w:r w:rsidRPr="00897A23">
        <w:rPr>
          <w:rFonts w:ascii="Calibri" w:hAnsi="Calibri" w:cs="Calibri"/>
          <w:sz w:val="24"/>
          <w:szCs w:val="24"/>
        </w:rPr>
        <w:t xml:space="preserve"> dans le Seigneur </w:t>
      </w:r>
      <w:r w:rsidRPr="00897A23">
        <w:rPr>
          <w:rFonts w:ascii="Calibri" w:hAnsi="Calibri" w:cs="Calibri"/>
          <w:sz w:val="24"/>
          <w:szCs w:val="24"/>
        </w:rPr>
        <w:br/>
      </w:r>
      <w:r w:rsidRPr="00897A23">
        <w:rPr>
          <w:rFonts w:ascii="Calibri" w:hAnsi="Calibri" w:cs="Calibri"/>
          <w:sz w:val="28"/>
          <w:szCs w:val="28"/>
        </w:rPr>
        <w:t>FA</w:t>
      </w:r>
      <w:r w:rsidRPr="00897A23">
        <w:rPr>
          <w:rFonts w:ascii="Calibri" w:hAnsi="Calibri" w:cs="Calibri"/>
          <w:sz w:val="24"/>
          <w:szCs w:val="24"/>
        </w:rPr>
        <w:t xml:space="preserve">     comme </w:t>
      </w:r>
      <w:r w:rsidRPr="00897A23">
        <w:rPr>
          <w:rFonts w:ascii="Calibri" w:hAnsi="Calibri" w:cs="Calibri"/>
          <w:sz w:val="28"/>
          <w:szCs w:val="28"/>
        </w:rPr>
        <w:t>Fa</w:t>
      </w:r>
      <w:r w:rsidRPr="00897A23">
        <w:rPr>
          <w:rFonts w:ascii="Calibri" w:hAnsi="Calibri" w:cs="Calibri"/>
          <w:sz w:val="24"/>
          <w:szCs w:val="24"/>
        </w:rPr>
        <w:t>mille en Dieu</w:t>
      </w:r>
      <w:r w:rsidRPr="00897A23">
        <w:rPr>
          <w:rFonts w:ascii="Calibri" w:hAnsi="Calibri" w:cs="Calibri"/>
          <w:sz w:val="24"/>
          <w:szCs w:val="24"/>
        </w:rPr>
        <w:br/>
      </w:r>
      <w:r w:rsidRPr="00897A23">
        <w:rPr>
          <w:rFonts w:ascii="Calibri" w:hAnsi="Calibri" w:cs="Calibri"/>
          <w:sz w:val="28"/>
          <w:szCs w:val="28"/>
        </w:rPr>
        <w:t>SOL</w:t>
      </w:r>
      <w:r w:rsidRPr="00897A23">
        <w:rPr>
          <w:rFonts w:ascii="Calibri" w:hAnsi="Calibri" w:cs="Calibri"/>
          <w:sz w:val="24"/>
          <w:szCs w:val="24"/>
        </w:rPr>
        <w:t xml:space="preserve">   comme </w:t>
      </w:r>
      <w:r w:rsidRPr="00897A23">
        <w:rPr>
          <w:rFonts w:ascii="Calibri" w:hAnsi="Calibri" w:cs="Calibri"/>
          <w:sz w:val="28"/>
          <w:szCs w:val="28"/>
        </w:rPr>
        <w:t>SOL</w:t>
      </w:r>
      <w:r w:rsidRPr="00897A23">
        <w:rPr>
          <w:rFonts w:ascii="Calibri" w:hAnsi="Calibri" w:cs="Calibri"/>
          <w:sz w:val="24"/>
          <w:szCs w:val="24"/>
        </w:rPr>
        <w:t xml:space="preserve">idarité , </w:t>
      </w:r>
      <w:r w:rsidRPr="00897A23">
        <w:rPr>
          <w:rFonts w:ascii="Calibri" w:hAnsi="Calibri" w:cs="Calibri"/>
          <w:sz w:val="24"/>
          <w:szCs w:val="24"/>
        </w:rPr>
        <w:br/>
        <w:t>une sensibilisation aux réalités humaines proches ou lointaines, à la solidarité vue comme un</w:t>
      </w:r>
      <w:r w:rsidR="00151830">
        <w:rPr>
          <w:rFonts w:ascii="Calibri" w:hAnsi="Calibri" w:cs="Calibri"/>
          <w:sz w:val="24"/>
          <w:szCs w:val="24"/>
        </w:rPr>
        <w:t>e</w:t>
      </w:r>
      <w:r w:rsidRPr="00897A23">
        <w:rPr>
          <w:rFonts w:ascii="Calibri" w:hAnsi="Calibri" w:cs="Calibri"/>
          <w:sz w:val="24"/>
          <w:szCs w:val="24"/>
        </w:rPr>
        <w:t xml:space="preserve"> posture nécessaire et réciproque.</w:t>
      </w:r>
      <w:r w:rsidRPr="00897A23">
        <w:rPr>
          <w:rFonts w:ascii="Calibri" w:hAnsi="Calibri" w:cs="Calibri"/>
          <w:sz w:val="24"/>
          <w:szCs w:val="24"/>
        </w:rPr>
        <w:br/>
      </w:r>
    </w:p>
    <w:p w14:paraId="2B177EC0" w14:textId="27BA6371" w:rsidR="00B13316" w:rsidRPr="00151830" w:rsidRDefault="00B13316" w:rsidP="001833DE">
      <w:pPr>
        <w:spacing w:line="240" w:lineRule="auto"/>
        <w:rPr>
          <w:rFonts w:ascii="Calibri" w:hAnsi="Calibri" w:cs="Calibri"/>
          <w:sz w:val="24"/>
          <w:szCs w:val="24"/>
        </w:rPr>
      </w:pPr>
      <w:r w:rsidRPr="00151830">
        <w:rPr>
          <w:rFonts w:ascii="Calibri" w:hAnsi="Calibri" w:cs="Calibri"/>
          <w:b/>
          <w:bCs/>
          <w:color w:val="F6C5AC" w:themeColor="accent2" w:themeTint="66"/>
          <w:sz w:val="24"/>
          <w:szCs w:val="24"/>
          <w14:textOutline w14:w="11112" w14:cap="flat" w14:cmpd="sng" w14:algn="ctr">
            <w14:solidFill>
              <w14:schemeClr w14:val="accent2"/>
            </w14:solidFill>
            <w14:prstDash w14:val="solid"/>
            <w14:round/>
          </w14:textOutline>
        </w:rPr>
        <w:t>AMI</w:t>
      </w:r>
      <w:r w:rsidR="00B444D3">
        <w:rPr>
          <w:rFonts w:ascii="Calibri" w:hAnsi="Calibri" w:cs="Calibri"/>
          <w:b/>
          <w:bCs/>
          <w:color w:val="F6C5AC" w:themeColor="accent2" w:themeTint="66"/>
          <w:sz w:val="24"/>
          <w:szCs w:val="24"/>
          <w14:textOutline w14:w="11112" w14:cap="flat" w14:cmpd="sng" w14:algn="ctr">
            <w14:solidFill>
              <w14:schemeClr w14:val="accent2"/>
            </w14:solidFill>
            <w14:prstDash w14:val="solid"/>
            <w14:round/>
          </w14:textOutline>
        </w:rPr>
        <w:t>.</w:t>
      </w:r>
      <w:r w:rsidRPr="00151830">
        <w:rPr>
          <w:rFonts w:ascii="Calibri" w:hAnsi="Calibri" w:cs="Calibri"/>
          <w:b/>
          <w:bCs/>
          <w:color w:val="F6C5AC" w:themeColor="accent2" w:themeTint="66"/>
          <w:sz w:val="24"/>
          <w:szCs w:val="24"/>
          <w14:textOutline w14:w="11112" w14:cap="flat" w14:cmpd="sng" w14:algn="ctr">
            <w14:solidFill>
              <w14:schemeClr w14:val="accent2"/>
            </w14:solidFill>
            <w14:prstDash w14:val="solid"/>
            <w14:round/>
          </w14:textOutline>
        </w:rPr>
        <w:t>FA</w:t>
      </w:r>
      <w:r w:rsidR="00B444D3">
        <w:rPr>
          <w:rFonts w:ascii="Calibri" w:hAnsi="Calibri" w:cs="Calibri"/>
          <w:b/>
          <w:bCs/>
          <w:color w:val="F6C5AC" w:themeColor="accent2" w:themeTint="66"/>
          <w:sz w:val="24"/>
          <w:szCs w:val="24"/>
          <w14:textOutline w14:w="11112" w14:cap="flat" w14:cmpd="sng" w14:algn="ctr">
            <w14:solidFill>
              <w14:schemeClr w14:val="accent2"/>
            </w14:solidFill>
            <w14:prstDash w14:val="solid"/>
            <w14:round/>
          </w14:textOutline>
        </w:rPr>
        <w:t>.</w:t>
      </w:r>
      <w:r w:rsidRPr="00151830">
        <w:rPr>
          <w:rFonts w:ascii="Calibri" w:hAnsi="Calibri" w:cs="Calibri"/>
          <w:b/>
          <w:bCs/>
          <w:color w:val="F6C5AC" w:themeColor="accent2" w:themeTint="66"/>
          <w:sz w:val="24"/>
          <w:szCs w:val="24"/>
          <w14:textOutline w14:w="11112" w14:cap="flat" w14:cmpd="sng" w14:algn="ctr">
            <w14:solidFill>
              <w14:schemeClr w14:val="accent2"/>
            </w14:solidFill>
            <w14:prstDash w14:val="solid"/>
            <w14:round/>
          </w14:textOutline>
        </w:rPr>
        <w:t>SOL</w:t>
      </w:r>
      <w:r w:rsidR="00B444D3">
        <w:rPr>
          <w:rFonts w:ascii="Calibri" w:hAnsi="Calibri" w:cs="Calibri"/>
          <w:b/>
          <w:bCs/>
          <w:color w:val="F6C5AC" w:themeColor="accent2" w:themeTint="66"/>
          <w:sz w:val="24"/>
          <w:szCs w:val="24"/>
          <w14:textOutline w14:w="11112" w14:cap="flat" w14:cmpd="sng" w14:algn="ctr">
            <w14:solidFill>
              <w14:schemeClr w14:val="accent2"/>
            </w14:solidFill>
            <w14:prstDash w14:val="solid"/>
            <w14:round/>
          </w14:textOutline>
        </w:rPr>
        <w:t>.</w:t>
      </w:r>
      <w:r w:rsidRPr="00151830">
        <w:rPr>
          <w:rFonts w:ascii="Calibri" w:hAnsi="Calibri" w:cs="Calibri"/>
          <w:sz w:val="24"/>
          <w:szCs w:val="24"/>
        </w:rPr>
        <w:t xml:space="preserve"> est un collectif de personnes représentants différents mouvements et services de l’</w:t>
      </w:r>
      <w:r w:rsidR="001833DE" w:rsidRPr="00151830">
        <w:rPr>
          <w:rFonts w:ascii="Calibri" w:hAnsi="Calibri" w:cs="Calibri"/>
          <w:sz w:val="24"/>
          <w:szCs w:val="24"/>
        </w:rPr>
        <w:t>Église</w:t>
      </w:r>
      <w:r w:rsidRPr="00151830">
        <w:rPr>
          <w:rFonts w:ascii="Calibri" w:hAnsi="Calibri" w:cs="Calibri"/>
          <w:sz w:val="24"/>
          <w:szCs w:val="24"/>
        </w:rPr>
        <w:t>.</w:t>
      </w:r>
      <w:r w:rsidRPr="00151830">
        <w:rPr>
          <w:rFonts w:ascii="Calibri" w:hAnsi="Calibri" w:cs="Calibri"/>
          <w:sz w:val="24"/>
          <w:szCs w:val="24"/>
        </w:rPr>
        <w:br/>
        <w:t>Par son baptême, chacun est appelé enfant de Dieu</w:t>
      </w:r>
      <w:r w:rsidR="001833DE" w:rsidRPr="00151830">
        <w:rPr>
          <w:rFonts w:ascii="Calibri" w:hAnsi="Calibri" w:cs="Calibri"/>
          <w:sz w:val="24"/>
          <w:szCs w:val="24"/>
        </w:rPr>
        <w:t xml:space="preserve">, et chaque jour nous avons à nous souvenir de cette parole de Jésus : </w:t>
      </w:r>
    </w:p>
    <w:p w14:paraId="7328F688" w14:textId="439A5E0A" w:rsidR="00567F22" w:rsidRDefault="001833DE" w:rsidP="001833DE">
      <w:pPr>
        <w:spacing w:line="240" w:lineRule="auto"/>
        <w:rPr>
          <w:rFonts w:ascii="Calibri" w:hAnsi="Calibri" w:cs="Calibri"/>
          <w:sz w:val="24"/>
          <w:szCs w:val="24"/>
        </w:rPr>
      </w:pPr>
      <w:r w:rsidRPr="00897A23">
        <w:rPr>
          <w:rFonts w:ascii="Calibri" w:hAnsi="Calibri" w:cs="Calibri"/>
          <w:sz w:val="24"/>
          <w:szCs w:val="24"/>
        </w:rPr>
        <w:t>« Je vous donne un commandement nouveau : aimez-vous les uns les autres. Comme je vous ai aimé</w:t>
      </w:r>
      <w:r w:rsidR="00EA3DF6">
        <w:rPr>
          <w:rFonts w:ascii="Calibri" w:hAnsi="Calibri" w:cs="Calibri"/>
          <w:sz w:val="24"/>
          <w:szCs w:val="24"/>
        </w:rPr>
        <w:t>s</w:t>
      </w:r>
      <w:r w:rsidRPr="00897A23">
        <w:rPr>
          <w:rFonts w:ascii="Calibri" w:hAnsi="Calibri" w:cs="Calibri"/>
          <w:sz w:val="24"/>
          <w:szCs w:val="24"/>
        </w:rPr>
        <w:t>, vous aussi, aimez-vous les uns les autres. » Jean 13, 34-35</w:t>
      </w:r>
      <w:r w:rsidRPr="00897A23">
        <w:rPr>
          <w:rFonts w:ascii="Calibri" w:hAnsi="Calibri" w:cs="Calibri"/>
          <w:sz w:val="24"/>
          <w:szCs w:val="24"/>
        </w:rPr>
        <w:br/>
      </w:r>
    </w:p>
    <w:p w14:paraId="4952816A" w14:textId="260A876F" w:rsidR="00A7680B" w:rsidRPr="00567F22" w:rsidRDefault="001833DE" w:rsidP="001833DE">
      <w:pPr>
        <w:spacing w:line="240" w:lineRule="auto"/>
        <w:rPr>
          <w:rFonts w:ascii="Calibri" w:hAnsi="Calibri" w:cs="Calibri"/>
          <w:sz w:val="24"/>
          <w:szCs w:val="24"/>
        </w:rPr>
      </w:pPr>
      <w:r w:rsidRPr="00897A23">
        <w:rPr>
          <w:rFonts w:ascii="Calibri" w:hAnsi="Calibri" w:cs="Calibri"/>
          <w:sz w:val="24"/>
          <w:szCs w:val="24"/>
        </w:rPr>
        <w:t>Pendant le temps de l’Avent, et celui du Carême, nous sommes particulièrement invités à préparer nos cœurs à recevoir pleinement l’amour de Dieu en apprenant par des gestes simples à partager</w:t>
      </w:r>
      <w:r w:rsidR="00151830">
        <w:rPr>
          <w:rFonts w:ascii="Calibri" w:hAnsi="Calibri" w:cs="Calibri"/>
          <w:sz w:val="24"/>
          <w:szCs w:val="24"/>
        </w:rPr>
        <w:t>,</w:t>
      </w:r>
      <w:r w:rsidR="00151830" w:rsidRPr="00897A23">
        <w:rPr>
          <w:rFonts w:ascii="Calibri" w:hAnsi="Calibri" w:cs="Calibri"/>
          <w:sz w:val="24"/>
          <w:szCs w:val="24"/>
        </w:rPr>
        <w:t xml:space="preserve"> à prendre soin les uns des autres.</w:t>
      </w:r>
      <w:r w:rsidR="00151830" w:rsidRPr="00897A23">
        <w:rPr>
          <w:rFonts w:ascii="Calibri" w:hAnsi="Calibri" w:cs="Calibri"/>
          <w:sz w:val="24"/>
          <w:szCs w:val="24"/>
        </w:rPr>
        <w:br/>
      </w:r>
      <w:r w:rsidRPr="00897A23">
        <w:rPr>
          <w:rFonts w:ascii="Calibri" w:hAnsi="Calibri" w:cs="Calibri"/>
          <w:sz w:val="24"/>
          <w:szCs w:val="24"/>
        </w:rPr>
        <w:br/>
      </w:r>
      <w:r w:rsidRPr="00151830">
        <w:rPr>
          <w:rFonts w:ascii="Calibri" w:hAnsi="Calibri" w:cs="Calibri"/>
          <w:b/>
          <w:bCs/>
          <w:color w:val="F6C5AC" w:themeColor="accent2" w:themeTint="66"/>
          <w:sz w:val="24"/>
          <w:szCs w:val="24"/>
          <w14:textOutline w14:w="11112" w14:cap="flat" w14:cmpd="sng" w14:algn="ctr">
            <w14:solidFill>
              <w14:schemeClr w14:val="accent2"/>
            </w14:solidFill>
            <w14:prstDash w14:val="solid"/>
            <w14:round/>
          </w14:textOutline>
        </w:rPr>
        <w:t>AMI</w:t>
      </w:r>
      <w:r w:rsidR="00B444D3">
        <w:rPr>
          <w:rFonts w:ascii="Calibri" w:hAnsi="Calibri" w:cs="Calibri"/>
          <w:b/>
          <w:bCs/>
          <w:color w:val="F6C5AC" w:themeColor="accent2" w:themeTint="66"/>
          <w:sz w:val="24"/>
          <w:szCs w:val="24"/>
          <w14:textOutline w14:w="11112" w14:cap="flat" w14:cmpd="sng" w14:algn="ctr">
            <w14:solidFill>
              <w14:schemeClr w14:val="accent2"/>
            </w14:solidFill>
            <w14:prstDash w14:val="solid"/>
            <w14:round/>
          </w14:textOutline>
        </w:rPr>
        <w:t>.</w:t>
      </w:r>
      <w:r w:rsidRPr="00151830">
        <w:rPr>
          <w:rFonts w:ascii="Calibri" w:hAnsi="Calibri" w:cs="Calibri"/>
          <w:b/>
          <w:bCs/>
          <w:color w:val="F6C5AC" w:themeColor="accent2" w:themeTint="66"/>
          <w:sz w:val="24"/>
          <w:szCs w:val="24"/>
          <w14:textOutline w14:w="11112" w14:cap="flat" w14:cmpd="sng" w14:algn="ctr">
            <w14:solidFill>
              <w14:schemeClr w14:val="accent2"/>
            </w14:solidFill>
            <w14:prstDash w14:val="solid"/>
            <w14:round/>
          </w14:textOutline>
        </w:rPr>
        <w:t>FA</w:t>
      </w:r>
      <w:r w:rsidR="00B444D3">
        <w:rPr>
          <w:rFonts w:ascii="Calibri" w:hAnsi="Calibri" w:cs="Calibri"/>
          <w:b/>
          <w:bCs/>
          <w:color w:val="F6C5AC" w:themeColor="accent2" w:themeTint="66"/>
          <w:sz w:val="24"/>
          <w:szCs w:val="24"/>
          <w14:textOutline w14:w="11112" w14:cap="flat" w14:cmpd="sng" w14:algn="ctr">
            <w14:solidFill>
              <w14:schemeClr w14:val="accent2"/>
            </w14:solidFill>
            <w14:prstDash w14:val="solid"/>
            <w14:round/>
          </w14:textOutline>
        </w:rPr>
        <w:t>.</w:t>
      </w:r>
      <w:r w:rsidRPr="00151830">
        <w:rPr>
          <w:rFonts w:ascii="Calibri" w:hAnsi="Calibri" w:cs="Calibri"/>
          <w:b/>
          <w:bCs/>
          <w:color w:val="F6C5AC" w:themeColor="accent2" w:themeTint="66"/>
          <w:sz w:val="24"/>
          <w:szCs w:val="24"/>
          <w14:textOutline w14:w="11112" w14:cap="flat" w14:cmpd="sng" w14:algn="ctr">
            <w14:solidFill>
              <w14:schemeClr w14:val="accent2"/>
            </w14:solidFill>
            <w14:prstDash w14:val="solid"/>
            <w14:round/>
          </w14:textOutline>
        </w:rPr>
        <w:t>SOL</w:t>
      </w:r>
      <w:r w:rsidR="00B444D3">
        <w:rPr>
          <w:rFonts w:ascii="Calibri" w:hAnsi="Calibri" w:cs="Calibri"/>
          <w:b/>
          <w:bCs/>
          <w:color w:val="F6C5AC" w:themeColor="accent2" w:themeTint="66"/>
          <w:sz w:val="24"/>
          <w:szCs w:val="24"/>
          <w14:textOutline w14:w="11112" w14:cap="flat" w14:cmpd="sng" w14:algn="ctr">
            <w14:solidFill>
              <w14:schemeClr w14:val="accent2"/>
            </w14:solidFill>
            <w14:prstDash w14:val="solid"/>
            <w14:round/>
          </w14:textOutline>
        </w:rPr>
        <w:t>.</w:t>
      </w:r>
      <w:r w:rsidRPr="00151830">
        <w:rPr>
          <w:rFonts w:ascii="Calibri" w:hAnsi="Calibri" w:cs="Calibri"/>
          <w:sz w:val="24"/>
          <w:szCs w:val="24"/>
        </w:rPr>
        <w:t xml:space="preserve"> invite les enfants à un geste, une action, pour alimenter financièrement </w:t>
      </w:r>
      <w:r w:rsidRPr="00567F22">
        <w:rPr>
          <w:rFonts w:ascii="Calibri" w:hAnsi="Calibri" w:cs="Calibri"/>
          <w:b/>
          <w:bCs/>
          <w:sz w:val="24"/>
          <w:szCs w:val="24"/>
        </w:rPr>
        <w:t xml:space="preserve">la </w:t>
      </w:r>
      <w:r w:rsidRPr="00567F22">
        <w:rPr>
          <w:rFonts w:ascii="Calibri" w:hAnsi="Calibri" w:cs="Calibri"/>
          <w:b/>
          <w:bCs/>
          <w:sz w:val="24"/>
          <w:szCs w:val="24"/>
          <w:u w:val="single"/>
        </w:rPr>
        <w:t>bourse AMIFASOL.</w:t>
      </w:r>
      <w:r w:rsidRPr="00567F22">
        <w:rPr>
          <w:rFonts w:ascii="Calibri" w:hAnsi="Calibri" w:cs="Calibri"/>
          <w:b/>
          <w:bCs/>
          <w:sz w:val="24"/>
          <w:szCs w:val="24"/>
          <w:u w:val="single"/>
        </w:rPr>
        <w:br/>
      </w:r>
    </w:p>
    <w:p w14:paraId="23D42D30" w14:textId="69F148AC" w:rsidR="0024318E" w:rsidRPr="00567F22" w:rsidRDefault="0024318E" w:rsidP="001833DE">
      <w:pPr>
        <w:spacing w:line="240" w:lineRule="auto"/>
        <w:rPr>
          <w:rFonts w:ascii="Calibri" w:hAnsi="Calibri" w:cs="Calibri"/>
          <w:sz w:val="32"/>
          <w:szCs w:val="32"/>
        </w:rPr>
      </w:pPr>
      <w:r w:rsidRPr="00151830">
        <w:rPr>
          <w:rFonts w:ascii="Calibri" w:hAnsi="Calibri" w:cs="Calibri"/>
          <w:b/>
          <w:bCs/>
          <w:color w:val="F6C5AC" w:themeColor="accent2" w:themeTint="66"/>
          <w:sz w:val="24"/>
          <w:szCs w:val="24"/>
          <w14:textOutline w14:w="11112" w14:cap="flat" w14:cmpd="sng" w14:algn="ctr">
            <w14:solidFill>
              <w14:schemeClr w14:val="accent2"/>
            </w14:solidFill>
            <w14:prstDash w14:val="solid"/>
            <w14:round/>
          </w14:textOutline>
        </w:rPr>
        <w:t>AMI</w:t>
      </w:r>
      <w:r w:rsidR="00B444D3">
        <w:rPr>
          <w:rFonts w:ascii="Calibri" w:hAnsi="Calibri" w:cs="Calibri"/>
          <w:b/>
          <w:bCs/>
          <w:color w:val="F6C5AC" w:themeColor="accent2" w:themeTint="66"/>
          <w:sz w:val="24"/>
          <w:szCs w:val="24"/>
          <w14:textOutline w14:w="11112" w14:cap="flat" w14:cmpd="sng" w14:algn="ctr">
            <w14:solidFill>
              <w14:schemeClr w14:val="accent2"/>
            </w14:solidFill>
            <w14:prstDash w14:val="solid"/>
            <w14:round/>
          </w14:textOutline>
        </w:rPr>
        <w:t>.</w:t>
      </w:r>
      <w:r w:rsidRPr="00151830">
        <w:rPr>
          <w:rFonts w:ascii="Calibri" w:hAnsi="Calibri" w:cs="Calibri"/>
          <w:b/>
          <w:bCs/>
          <w:color w:val="F6C5AC" w:themeColor="accent2" w:themeTint="66"/>
          <w:sz w:val="24"/>
          <w:szCs w:val="24"/>
          <w14:textOutline w14:w="11112" w14:cap="flat" w14:cmpd="sng" w14:algn="ctr">
            <w14:solidFill>
              <w14:schemeClr w14:val="accent2"/>
            </w14:solidFill>
            <w14:prstDash w14:val="solid"/>
            <w14:round/>
          </w14:textOutline>
        </w:rPr>
        <w:t>FA</w:t>
      </w:r>
      <w:r w:rsidR="00B444D3">
        <w:rPr>
          <w:rFonts w:ascii="Calibri" w:hAnsi="Calibri" w:cs="Calibri"/>
          <w:b/>
          <w:bCs/>
          <w:color w:val="F6C5AC" w:themeColor="accent2" w:themeTint="66"/>
          <w:sz w:val="24"/>
          <w:szCs w:val="24"/>
          <w14:textOutline w14:w="11112" w14:cap="flat" w14:cmpd="sng" w14:algn="ctr">
            <w14:solidFill>
              <w14:schemeClr w14:val="accent2"/>
            </w14:solidFill>
            <w14:prstDash w14:val="solid"/>
            <w14:round/>
          </w14:textOutline>
        </w:rPr>
        <w:t>.</w:t>
      </w:r>
      <w:r w:rsidRPr="00151830">
        <w:rPr>
          <w:rFonts w:ascii="Calibri" w:hAnsi="Calibri" w:cs="Calibri"/>
          <w:b/>
          <w:bCs/>
          <w:color w:val="F6C5AC" w:themeColor="accent2" w:themeTint="66"/>
          <w:sz w:val="24"/>
          <w:szCs w:val="24"/>
          <w14:textOutline w14:w="11112" w14:cap="flat" w14:cmpd="sng" w14:algn="ctr">
            <w14:solidFill>
              <w14:schemeClr w14:val="accent2"/>
            </w14:solidFill>
            <w14:prstDash w14:val="solid"/>
            <w14:round/>
          </w14:textOutline>
        </w:rPr>
        <w:t>SOL</w:t>
      </w:r>
      <w:r w:rsidR="00B444D3">
        <w:rPr>
          <w:rFonts w:ascii="Calibri" w:hAnsi="Calibri" w:cs="Calibri"/>
          <w:b/>
          <w:bCs/>
          <w:color w:val="F6C5AC" w:themeColor="accent2" w:themeTint="66"/>
          <w:sz w:val="24"/>
          <w:szCs w:val="24"/>
          <w14:textOutline w14:w="11112" w14:cap="flat" w14:cmpd="sng" w14:algn="ctr">
            <w14:solidFill>
              <w14:schemeClr w14:val="accent2"/>
            </w14:solidFill>
            <w14:prstDash w14:val="solid"/>
            <w14:round/>
          </w14:textOutline>
        </w:rPr>
        <w:t>.</w:t>
      </w:r>
      <w:r w:rsidRPr="00151830">
        <w:rPr>
          <w:rFonts w:ascii="Calibri" w:hAnsi="Calibri" w:cs="Calibri"/>
          <w:sz w:val="24"/>
          <w:szCs w:val="24"/>
        </w:rPr>
        <w:t xml:space="preserve"> invite les enfants de 8 à 11ans du diocèse de Limoges </w:t>
      </w:r>
      <w:r w:rsidRPr="00567F22">
        <w:rPr>
          <w:rFonts w:ascii="Calibri" w:hAnsi="Calibri" w:cs="Calibri"/>
          <w:sz w:val="24"/>
          <w:szCs w:val="24"/>
        </w:rPr>
        <w:t>à</w:t>
      </w:r>
      <w:r w:rsidRPr="00567F22">
        <w:rPr>
          <w:rFonts w:ascii="Calibri" w:hAnsi="Calibri" w:cs="Calibri"/>
          <w:sz w:val="24"/>
          <w:szCs w:val="24"/>
          <w:u w:val="single"/>
        </w:rPr>
        <w:t xml:space="preserve"> </w:t>
      </w:r>
      <w:r w:rsidRPr="00567F22">
        <w:rPr>
          <w:rFonts w:ascii="Calibri" w:hAnsi="Calibri" w:cs="Calibri"/>
          <w:b/>
          <w:bCs/>
          <w:sz w:val="24"/>
          <w:szCs w:val="24"/>
          <w:u w:val="single"/>
        </w:rPr>
        <w:t>se rassembler</w:t>
      </w:r>
      <w:r w:rsidRPr="00151830">
        <w:rPr>
          <w:rFonts w:ascii="Calibri" w:hAnsi="Calibri" w:cs="Calibri"/>
          <w:b/>
          <w:bCs/>
          <w:sz w:val="24"/>
          <w:szCs w:val="24"/>
        </w:rPr>
        <w:t xml:space="preserve"> </w:t>
      </w:r>
      <w:r w:rsidRPr="00151830">
        <w:rPr>
          <w:rFonts w:ascii="Calibri" w:hAnsi="Calibri" w:cs="Calibri"/>
          <w:sz w:val="24"/>
          <w:szCs w:val="24"/>
        </w:rPr>
        <w:t>lors d’une journée unique.</w:t>
      </w:r>
      <w:r w:rsidRPr="00151830">
        <w:rPr>
          <w:rFonts w:ascii="Calibri" w:hAnsi="Calibri" w:cs="Calibri"/>
          <w:sz w:val="24"/>
          <w:szCs w:val="24"/>
        </w:rPr>
        <w:br/>
        <w:t xml:space="preserve">Une journée ludique, joyeuse : on chante, on rit, on court et on réfléchit ensemble à notre </w:t>
      </w:r>
      <w:r w:rsidRPr="00567F22">
        <w:rPr>
          <w:rFonts w:ascii="Calibri" w:hAnsi="Calibri" w:cs="Calibri"/>
          <w:sz w:val="24"/>
          <w:szCs w:val="24"/>
        </w:rPr>
        <w:t>réponse à la question de notre Seigneur</w:t>
      </w:r>
      <w:r w:rsidRPr="00567F22">
        <w:rPr>
          <w:rFonts w:ascii="Calibri" w:hAnsi="Calibri" w:cs="Calibri"/>
          <w:sz w:val="32"/>
          <w:szCs w:val="32"/>
        </w:rPr>
        <w:t xml:space="preserve"> : </w:t>
      </w:r>
    </w:p>
    <w:p w14:paraId="581516B8" w14:textId="77777777" w:rsidR="00544051" w:rsidRDefault="0024318E" w:rsidP="00FE0599">
      <w:pPr>
        <w:pStyle w:val="Default"/>
        <w:rPr>
          <w:rFonts w:ascii="Calibri" w:hAnsi="Calibri" w:cs="Calibri"/>
        </w:rPr>
      </w:pPr>
      <w:r w:rsidRPr="00567F22">
        <w:rPr>
          <w:rFonts w:ascii="Calibri" w:hAnsi="Calibri" w:cs="Calibri"/>
        </w:rPr>
        <w:t>« qu’as-tu fait de ton frère ? »</w:t>
      </w:r>
      <w:r w:rsidR="005A447C" w:rsidRPr="00567F22">
        <w:rPr>
          <w:rFonts w:ascii="Calibri" w:hAnsi="Calibri" w:cs="Calibri"/>
        </w:rPr>
        <w:t>Gn4</w:t>
      </w:r>
    </w:p>
    <w:p w14:paraId="208A40A2" w14:textId="77777777" w:rsidR="00544051" w:rsidRDefault="00544051" w:rsidP="00FE0599">
      <w:pPr>
        <w:pStyle w:val="Default"/>
        <w:rPr>
          <w:rFonts w:ascii="Calibri" w:hAnsi="Calibri" w:cs="Calibri"/>
        </w:rPr>
      </w:pPr>
    </w:p>
    <w:p w14:paraId="5C7B4F4A" w14:textId="23A447EB" w:rsidR="00373FB9" w:rsidRDefault="00231E94" w:rsidP="00373FB9">
      <w:pPr>
        <w:spacing w:line="240" w:lineRule="auto"/>
        <w:rPr>
          <w:rFonts w:ascii="Calibri" w:hAnsi="Calibri" w:cs="Calibri"/>
          <w:sz w:val="24"/>
          <w:szCs w:val="24"/>
        </w:rPr>
      </w:pPr>
      <w:r w:rsidRPr="00151830">
        <w:rPr>
          <w:rFonts w:ascii="Calibri" w:hAnsi="Calibri" w:cs="Calibri"/>
          <w:b/>
          <w:bCs/>
          <w:color w:val="F6C5AC" w:themeColor="accent2" w:themeTint="66"/>
          <w:sz w:val="24"/>
          <w:szCs w:val="24"/>
          <w14:textOutline w14:w="11112" w14:cap="flat" w14:cmpd="sng" w14:algn="ctr">
            <w14:solidFill>
              <w14:schemeClr w14:val="accent2"/>
            </w14:solidFill>
            <w14:prstDash w14:val="solid"/>
            <w14:round/>
          </w14:textOutline>
        </w:rPr>
        <w:t>AMI</w:t>
      </w:r>
      <w:r w:rsidR="00B444D3">
        <w:rPr>
          <w:rFonts w:ascii="Calibri" w:hAnsi="Calibri" w:cs="Calibri"/>
          <w:b/>
          <w:bCs/>
          <w:color w:val="F6C5AC" w:themeColor="accent2" w:themeTint="66"/>
          <w:sz w:val="24"/>
          <w:szCs w:val="24"/>
          <w14:textOutline w14:w="11112" w14:cap="flat" w14:cmpd="sng" w14:algn="ctr">
            <w14:solidFill>
              <w14:schemeClr w14:val="accent2"/>
            </w14:solidFill>
            <w14:prstDash w14:val="solid"/>
            <w14:round/>
          </w14:textOutline>
        </w:rPr>
        <w:t>.</w:t>
      </w:r>
      <w:r w:rsidRPr="00151830">
        <w:rPr>
          <w:rFonts w:ascii="Calibri" w:hAnsi="Calibri" w:cs="Calibri"/>
          <w:b/>
          <w:bCs/>
          <w:color w:val="F6C5AC" w:themeColor="accent2" w:themeTint="66"/>
          <w:sz w:val="24"/>
          <w:szCs w:val="24"/>
          <w14:textOutline w14:w="11112" w14:cap="flat" w14:cmpd="sng" w14:algn="ctr">
            <w14:solidFill>
              <w14:schemeClr w14:val="accent2"/>
            </w14:solidFill>
            <w14:prstDash w14:val="solid"/>
            <w14:round/>
          </w14:textOutline>
        </w:rPr>
        <w:t>FA</w:t>
      </w:r>
      <w:r w:rsidR="00B444D3">
        <w:rPr>
          <w:rFonts w:ascii="Calibri" w:hAnsi="Calibri" w:cs="Calibri"/>
          <w:b/>
          <w:bCs/>
          <w:color w:val="F6C5AC" w:themeColor="accent2" w:themeTint="66"/>
          <w:sz w:val="24"/>
          <w:szCs w:val="24"/>
          <w14:textOutline w14:w="11112" w14:cap="flat" w14:cmpd="sng" w14:algn="ctr">
            <w14:solidFill>
              <w14:schemeClr w14:val="accent2"/>
            </w14:solidFill>
            <w14:prstDash w14:val="solid"/>
            <w14:round/>
          </w14:textOutline>
        </w:rPr>
        <w:t>.</w:t>
      </w:r>
      <w:r w:rsidRPr="00151830">
        <w:rPr>
          <w:rFonts w:ascii="Calibri" w:hAnsi="Calibri" w:cs="Calibri"/>
          <w:b/>
          <w:bCs/>
          <w:color w:val="F6C5AC" w:themeColor="accent2" w:themeTint="66"/>
          <w:sz w:val="24"/>
          <w:szCs w:val="24"/>
          <w14:textOutline w14:w="11112" w14:cap="flat" w14:cmpd="sng" w14:algn="ctr">
            <w14:solidFill>
              <w14:schemeClr w14:val="accent2"/>
            </w14:solidFill>
            <w14:prstDash w14:val="solid"/>
            <w14:round/>
          </w14:textOutline>
        </w:rPr>
        <w:t>SOL</w:t>
      </w:r>
      <w:r w:rsidR="00B444D3">
        <w:rPr>
          <w:rFonts w:ascii="Calibri" w:hAnsi="Calibri" w:cs="Calibri"/>
          <w:b/>
          <w:bCs/>
          <w:color w:val="F6C5AC" w:themeColor="accent2" w:themeTint="66"/>
          <w:sz w:val="24"/>
          <w:szCs w:val="24"/>
          <w14:textOutline w14:w="11112" w14:cap="flat" w14:cmpd="sng" w14:algn="ctr">
            <w14:solidFill>
              <w14:schemeClr w14:val="accent2"/>
            </w14:solidFill>
            <w14:prstDash w14:val="solid"/>
            <w14:round/>
          </w14:textOutline>
        </w:rPr>
        <w:t>.</w:t>
      </w:r>
      <w:r>
        <w:rPr>
          <w:rFonts w:ascii="Calibri" w:hAnsi="Calibri" w:cs="Calibri"/>
        </w:rPr>
        <w:t xml:space="preserve"> </w:t>
      </w:r>
      <w:r w:rsidR="00373FB9" w:rsidRPr="009A3FDF">
        <w:rPr>
          <w:rFonts w:ascii="Calibri" w:hAnsi="Calibri" w:cs="Calibri"/>
          <w:sz w:val="24"/>
          <w:szCs w:val="24"/>
        </w:rPr>
        <w:t>Campagne 2025-2026</w:t>
      </w:r>
      <w:r w:rsidR="00373FB9">
        <w:rPr>
          <w:rFonts w:ascii="Calibri" w:hAnsi="Calibri" w:cs="Calibri"/>
        </w:rPr>
        <w:br/>
      </w:r>
      <w:r w:rsidR="00385F02">
        <w:rPr>
          <w:rFonts w:ascii="Calibri" w:hAnsi="Calibri" w:cs="Calibri"/>
          <w:sz w:val="24"/>
          <w:szCs w:val="24"/>
        </w:rPr>
        <w:t>L</w:t>
      </w:r>
      <w:r w:rsidR="00373FB9" w:rsidRPr="00174D9D">
        <w:rPr>
          <w:rFonts w:ascii="Calibri" w:hAnsi="Calibri" w:cs="Calibri"/>
          <w:sz w:val="24"/>
          <w:szCs w:val="24"/>
        </w:rPr>
        <w:t xml:space="preserve">es propositions du collectif </w:t>
      </w:r>
      <w:r w:rsidR="00373FB9" w:rsidRPr="00174D9D">
        <w:rPr>
          <w:rFonts w:ascii="Calibri" w:hAnsi="Calibri" w:cs="Calibri"/>
          <w:b/>
          <w:bCs/>
          <w:color w:val="F6C5AC" w:themeColor="accent2" w:themeTint="66"/>
          <w:sz w:val="24"/>
          <w:szCs w:val="24"/>
          <w14:textOutline w14:w="11112" w14:cap="flat" w14:cmpd="sng" w14:algn="ctr">
            <w14:solidFill>
              <w14:schemeClr w14:val="accent2"/>
            </w14:solidFill>
            <w14:prstDash w14:val="solid"/>
            <w14:round/>
          </w14:textOutline>
        </w:rPr>
        <w:t>AMI</w:t>
      </w:r>
      <w:r w:rsidR="00B444D3">
        <w:rPr>
          <w:rFonts w:ascii="Calibri" w:hAnsi="Calibri" w:cs="Calibri"/>
          <w:b/>
          <w:bCs/>
          <w:color w:val="F6C5AC" w:themeColor="accent2" w:themeTint="66"/>
          <w:sz w:val="24"/>
          <w:szCs w:val="24"/>
          <w14:textOutline w14:w="11112" w14:cap="flat" w14:cmpd="sng" w14:algn="ctr">
            <w14:solidFill>
              <w14:schemeClr w14:val="accent2"/>
            </w14:solidFill>
            <w14:prstDash w14:val="solid"/>
            <w14:round/>
          </w14:textOutline>
        </w:rPr>
        <w:t>.</w:t>
      </w:r>
      <w:r w:rsidR="00373FB9" w:rsidRPr="00174D9D">
        <w:rPr>
          <w:rFonts w:ascii="Calibri" w:hAnsi="Calibri" w:cs="Calibri"/>
          <w:b/>
          <w:bCs/>
          <w:color w:val="F6C5AC" w:themeColor="accent2" w:themeTint="66"/>
          <w:sz w:val="24"/>
          <w:szCs w:val="24"/>
          <w14:textOutline w14:w="11112" w14:cap="flat" w14:cmpd="sng" w14:algn="ctr">
            <w14:solidFill>
              <w14:schemeClr w14:val="accent2"/>
            </w14:solidFill>
            <w14:prstDash w14:val="solid"/>
            <w14:round/>
          </w14:textOutline>
        </w:rPr>
        <w:t>FA</w:t>
      </w:r>
      <w:r w:rsidR="00B444D3">
        <w:rPr>
          <w:rFonts w:ascii="Calibri" w:hAnsi="Calibri" w:cs="Calibri"/>
          <w:b/>
          <w:bCs/>
          <w:color w:val="F6C5AC" w:themeColor="accent2" w:themeTint="66"/>
          <w:sz w:val="24"/>
          <w:szCs w:val="24"/>
          <w14:textOutline w14:w="11112" w14:cap="flat" w14:cmpd="sng" w14:algn="ctr">
            <w14:solidFill>
              <w14:schemeClr w14:val="accent2"/>
            </w14:solidFill>
            <w14:prstDash w14:val="solid"/>
            <w14:round/>
          </w14:textOutline>
        </w:rPr>
        <w:t>.</w:t>
      </w:r>
      <w:r w:rsidR="00373FB9" w:rsidRPr="00174D9D">
        <w:rPr>
          <w:rFonts w:ascii="Calibri" w:hAnsi="Calibri" w:cs="Calibri"/>
          <w:b/>
          <w:bCs/>
          <w:color w:val="F6C5AC" w:themeColor="accent2" w:themeTint="66"/>
          <w:sz w:val="24"/>
          <w:szCs w:val="24"/>
          <w14:textOutline w14:w="11112" w14:cap="flat" w14:cmpd="sng" w14:algn="ctr">
            <w14:solidFill>
              <w14:schemeClr w14:val="accent2"/>
            </w14:solidFill>
            <w14:prstDash w14:val="solid"/>
            <w14:round/>
          </w14:textOutline>
        </w:rPr>
        <w:t>SOL</w:t>
      </w:r>
      <w:r w:rsidR="00B444D3">
        <w:rPr>
          <w:rFonts w:ascii="Calibri" w:hAnsi="Calibri" w:cs="Calibri"/>
          <w:b/>
          <w:bCs/>
          <w:color w:val="F6C5AC" w:themeColor="accent2" w:themeTint="66"/>
          <w:sz w:val="24"/>
          <w:szCs w:val="24"/>
          <w14:textOutline w14:w="11112" w14:cap="flat" w14:cmpd="sng" w14:algn="ctr">
            <w14:solidFill>
              <w14:schemeClr w14:val="accent2"/>
            </w14:solidFill>
            <w14:prstDash w14:val="solid"/>
            <w14:round/>
          </w14:textOutline>
        </w:rPr>
        <w:t>.</w:t>
      </w:r>
      <w:r w:rsidR="00373FB9">
        <w:rPr>
          <w:rFonts w:ascii="Calibri" w:hAnsi="Calibri" w:cs="Calibri"/>
          <w:sz w:val="32"/>
          <w:szCs w:val="32"/>
        </w:rPr>
        <w:t xml:space="preserve"> </w:t>
      </w:r>
      <w:r w:rsidR="00373FB9" w:rsidRPr="009777E9">
        <w:rPr>
          <w:rFonts w:ascii="Calibri" w:hAnsi="Calibri" w:cs="Calibri"/>
          <w:sz w:val="24"/>
          <w:szCs w:val="24"/>
        </w:rPr>
        <w:t>s’inscrivent dans l’esprit de la dernière lettre apostolique du Pape Léon XIV, Dilexi Te (Je t’ai aimé</w:t>
      </w:r>
      <w:r w:rsidR="00373FB9">
        <w:rPr>
          <w:rFonts w:ascii="Calibri" w:hAnsi="Calibri" w:cs="Calibri"/>
          <w:sz w:val="24"/>
          <w:szCs w:val="24"/>
        </w:rPr>
        <w:t>)</w:t>
      </w:r>
      <w:r w:rsidR="00373FB9" w:rsidRPr="009777E9">
        <w:rPr>
          <w:rFonts w:ascii="Calibri" w:hAnsi="Calibri" w:cs="Calibri"/>
          <w:sz w:val="24"/>
          <w:szCs w:val="24"/>
        </w:rPr>
        <w:t xml:space="preserve"> du 4 octobre 2025 :</w:t>
      </w:r>
    </w:p>
    <w:p w14:paraId="019DBF3A" w14:textId="01E55613" w:rsidR="00373FB9" w:rsidRPr="009623F7" w:rsidRDefault="00373FB9" w:rsidP="00373FB9">
      <w:pPr>
        <w:rPr>
          <w:rFonts w:ascii="Calibri" w:hAnsi="Calibri" w:cs="Calibri"/>
          <w:sz w:val="24"/>
          <w:szCs w:val="24"/>
        </w:rPr>
      </w:pPr>
      <w:r>
        <w:rPr>
          <w:rFonts w:ascii="Calibri" w:hAnsi="Calibri" w:cs="Calibri"/>
          <w:sz w:val="24"/>
          <w:szCs w:val="24"/>
        </w:rPr>
        <w:lastRenderedPageBreak/>
        <w:t xml:space="preserve">Cette lettre apostolique s’enracine dans les perspectives émises par le Pape François lors du </w:t>
      </w:r>
      <w:r w:rsidRPr="00963C3A">
        <w:rPr>
          <w:rFonts w:ascii="Calibri" w:hAnsi="Calibri" w:cs="Calibri"/>
          <w:sz w:val="24"/>
          <w:szCs w:val="24"/>
        </w:rPr>
        <w:t xml:space="preserve">premier sommet international pour les droits de l’enfant qui s'est tenu au Vatican le 3 février 2025. </w:t>
      </w:r>
      <w:r w:rsidR="00BA4917" w:rsidRPr="00963C3A">
        <w:rPr>
          <w:rFonts w:ascii="Calibri" w:hAnsi="Calibri" w:cs="Calibri"/>
          <w:sz w:val="24"/>
          <w:szCs w:val="24"/>
        </w:rPr>
        <w:t>À</w:t>
      </w:r>
      <w:r w:rsidRPr="00963C3A">
        <w:rPr>
          <w:rFonts w:ascii="Calibri" w:hAnsi="Calibri" w:cs="Calibri"/>
          <w:sz w:val="24"/>
          <w:szCs w:val="24"/>
        </w:rPr>
        <w:t xml:space="preserve"> cette occasion, le pape François a pris un engagement afin que l’Église protège davantage les enfants. </w:t>
      </w:r>
      <w:r>
        <w:rPr>
          <w:rFonts w:ascii="Calibri" w:hAnsi="Calibri" w:cs="Calibri"/>
          <w:sz w:val="24"/>
          <w:szCs w:val="24"/>
        </w:rPr>
        <w:br/>
        <w:t>[</w:t>
      </w:r>
      <w:r w:rsidRPr="009623F7">
        <w:rPr>
          <w:rFonts w:ascii="Calibri" w:hAnsi="Calibri" w:cs="Calibri"/>
          <w:sz w:val="24"/>
          <w:szCs w:val="24"/>
        </w:rPr>
        <w:t>« Les salles du Palais apostolique se sont transformées en un observatoire ouvert sur la réalité des enfants dans le monde entier », a déclaré le Pape François en conclu</w:t>
      </w:r>
      <w:r w:rsidRPr="00963C3A">
        <w:rPr>
          <w:rFonts w:ascii="Calibri" w:hAnsi="Calibri" w:cs="Calibri"/>
          <w:sz w:val="24"/>
          <w:szCs w:val="24"/>
        </w:rPr>
        <w:t xml:space="preserve">sion de ce </w:t>
      </w:r>
      <w:r w:rsidRPr="009623F7">
        <w:rPr>
          <w:rFonts w:ascii="Calibri" w:hAnsi="Calibri" w:cs="Calibri"/>
          <w:sz w:val="24"/>
          <w:szCs w:val="24"/>
        </w:rPr>
        <w:t xml:space="preserve">sommet sur les droits des enfants </w:t>
      </w:r>
      <w:r>
        <w:rPr>
          <w:rFonts w:ascii="Calibri" w:hAnsi="Calibri" w:cs="Calibri"/>
          <w:sz w:val="24"/>
          <w:szCs w:val="24"/>
        </w:rPr>
        <w:br/>
      </w:r>
      <w:r w:rsidRPr="009623F7">
        <w:rPr>
          <w:rFonts w:ascii="Calibri" w:hAnsi="Calibri" w:cs="Calibri"/>
          <w:sz w:val="24"/>
          <w:szCs w:val="24"/>
        </w:rPr>
        <w:t>Lors de son discours, le Saint-Père a annoncé la publication d'un nouveau texte magistériel visant « à donner une continuité à cet engagement [pour le droit des enfants] et à le promouvoir dans toute l'Église.»</w:t>
      </w:r>
      <w:r>
        <w:rPr>
          <w:rFonts w:ascii="Calibri" w:hAnsi="Calibri" w:cs="Calibri"/>
          <w:sz w:val="24"/>
          <w:szCs w:val="24"/>
        </w:rPr>
        <w:br/>
      </w:r>
      <w:r w:rsidRPr="00E51FF8">
        <w:rPr>
          <w:rFonts w:ascii="Calibri" w:hAnsi="Calibri" w:cs="Calibri"/>
          <w:sz w:val="24"/>
          <w:szCs w:val="24"/>
        </w:rPr>
        <w:t>Ce document prendra soit la forme d'une nouvelle exhortation apostolique, la huitième du pontificat, soit la forme d'une lettre consacrée aux enfants. Il abordera notamment le droit aux ressources, le droit à l'éducation et à la paix. La trentaine d'intervenants, a « élaboré des propositions pour la protection des droits des enfants, en les considérant non pas comme des chiffres, mais comme des visages », a salué le souverain pontife.</w:t>
      </w:r>
      <w:r>
        <w:rPr>
          <w:rFonts w:ascii="Calibri" w:hAnsi="Calibri" w:cs="Calibri"/>
          <w:sz w:val="24"/>
          <w:szCs w:val="24"/>
        </w:rPr>
        <w:t>]</w:t>
      </w:r>
      <w:r>
        <w:rPr>
          <w:rFonts w:ascii="Calibri" w:hAnsi="Calibri" w:cs="Calibri"/>
          <w:sz w:val="24"/>
          <w:szCs w:val="24"/>
        </w:rPr>
        <w:br/>
        <w:t xml:space="preserve"> Le Pèlerin du 4 février 2025</w:t>
      </w:r>
    </w:p>
    <w:p w14:paraId="1BBDB26B" w14:textId="77777777" w:rsidR="00373FB9" w:rsidRPr="00901687" w:rsidRDefault="00373FB9" w:rsidP="00373FB9">
      <w:pPr>
        <w:spacing w:line="240" w:lineRule="auto"/>
        <w:rPr>
          <w:rFonts w:ascii="Calibri" w:hAnsi="Calibri" w:cs="Calibri"/>
          <w:b/>
          <w:bCs/>
          <w:sz w:val="24"/>
          <w:szCs w:val="24"/>
          <w:u w:val="single"/>
        </w:rPr>
      </w:pPr>
      <w:r w:rsidRPr="00901687">
        <w:rPr>
          <w:rFonts w:ascii="Calibri" w:hAnsi="Calibri" w:cs="Calibri"/>
          <w:b/>
          <w:bCs/>
          <w:sz w:val="24"/>
          <w:szCs w:val="24"/>
          <w:u w:val="single"/>
        </w:rPr>
        <w:t>Dilexi Te  - Pape Léon XIV</w:t>
      </w:r>
    </w:p>
    <w:p w14:paraId="57727C00" w14:textId="77777777" w:rsidR="00373FB9" w:rsidRPr="009777E9" w:rsidRDefault="00373FB9" w:rsidP="00373FB9">
      <w:pPr>
        <w:pStyle w:val="Default"/>
        <w:rPr>
          <w:rFonts w:ascii="Calibri" w:hAnsi="Calibri" w:cs="Calibri"/>
          <w:color w:val="auto"/>
          <w:kern w:val="2"/>
        </w:rPr>
      </w:pPr>
      <w:r w:rsidRPr="009777E9">
        <w:rPr>
          <w:rFonts w:ascii="Calibri" w:hAnsi="Calibri" w:cs="Calibri"/>
          <w:color w:val="auto"/>
          <w:kern w:val="2"/>
        </w:rPr>
        <w:t>L’Église et l’éducation des pauvres</w:t>
      </w:r>
    </w:p>
    <w:p w14:paraId="2523DBA0" w14:textId="1B537B9C" w:rsidR="00231E94" w:rsidRPr="009777E9" w:rsidRDefault="00373FB9" w:rsidP="00231E94">
      <w:pPr>
        <w:spacing w:line="240" w:lineRule="auto"/>
        <w:rPr>
          <w:rFonts w:ascii="Calibri" w:hAnsi="Calibri" w:cs="Calibri"/>
          <w:sz w:val="24"/>
          <w:szCs w:val="24"/>
        </w:rPr>
      </w:pPr>
      <w:r w:rsidRPr="009777E9">
        <w:rPr>
          <w:rFonts w:ascii="Calibri" w:hAnsi="Calibri" w:cs="Calibri"/>
          <w:sz w:val="24"/>
          <w:szCs w:val="24"/>
        </w:rPr>
        <w:t>68. S’adressant à des éducateurs, le Pape François rappelait que l’éducation a toujours été l’une des plus hautes expressions de la charité chrétienne : « Votre mission est une mission remplie de difficultés mais aussi de joies. […] Une mission d’amour, car on ne peut enseigner</w:t>
      </w:r>
      <w:r w:rsidR="00231E94" w:rsidRPr="00231E94">
        <w:rPr>
          <w:rFonts w:ascii="Calibri" w:hAnsi="Calibri" w:cs="Calibri"/>
          <w:sz w:val="24"/>
          <w:szCs w:val="24"/>
        </w:rPr>
        <w:t xml:space="preserve"> </w:t>
      </w:r>
      <w:r w:rsidR="00231E94" w:rsidRPr="009777E9">
        <w:rPr>
          <w:rFonts w:ascii="Calibri" w:hAnsi="Calibri" w:cs="Calibri"/>
          <w:sz w:val="24"/>
          <w:szCs w:val="24"/>
        </w:rPr>
        <w:t>sans aimer ». [56] En ce sens ,depuis les temps les plus reculés, les chrétiens ont compris que la connaissance libère, donne de la dignité et rapproche de la vérité. Pour l’Église, enseigner aux pauvres est un acte de justice et de foi .</w:t>
      </w:r>
    </w:p>
    <w:p w14:paraId="6BAD606A" w14:textId="77777777" w:rsidR="00231E94" w:rsidRPr="009777E9" w:rsidRDefault="00231E94" w:rsidP="00231E94">
      <w:pPr>
        <w:spacing w:line="240" w:lineRule="auto"/>
        <w:rPr>
          <w:rFonts w:ascii="Calibri" w:hAnsi="Calibri" w:cs="Calibri"/>
          <w:sz w:val="24"/>
          <w:szCs w:val="24"/>
        </w:rPr>
      </w:pPr>
      <w:r w:rsidRPr="009777E9">
        <w:rPr>
          <w:rFonts w:ascii="Calibri" w:hAnsi="Calibri" w:cs="Calibri"/>
          <w:sz w:val="24"/>
          <w:szCs w:val="24"/>
        </w:rPr>
        <w:t>(…)</w:t>
      </w:r>
    </w:p>
    <w:p w14:paraId="7558B3CC" w14:textId="77777777" w:rsidR="00231E94" w:rsidRPr="009777E9" w:rsidRDefault="00231E94" w:rsidP="00231E94">
      <w:pPr>
        <w:pStyle w:val="Default"/>
        <w:rPr>
          <w:rFonts w:ascii="Calibri" w:hAnsi="Calibri" w:cs="Calibri"/>
          <w:color w:val="auto"/>
          <w:kern w:val="2"/>
        </w:rPr>
      </w:pPr>
      <w:r w:rsidRPr="009777E9">
        <w:rPr>
          <w:rFonts w:ascii="Calibri" w:hAnsi="Calibri" w:cs="Calibri"/>
          <w:color w:val="auto"/>
          <w:kern w:val="2"/>
        </w:rPr>
        <w:t>72. Pour la foi chrétienne, l’éducation des pauvres n’est pas une faveur, mais un devoir. Les petits ont droit à la connaissance, condition fondamentale pour la reconnaissance de la dignité humaine. Les enseigner, c’est affirmer leur valeur en leur donnant des outils pour transformer leur réalité. La tradition chrétienne considère le savoir comme un don de Dieu et une responsabilité communautaire. L’éducation chrétienne ne forme pas seulement des professionnels, mais des personnes ouvertes au</w:t>
      </w:r>
      <w:r>
        <w:rPr>
          <w:rFonts w:ascii="Calibri" w:hAnsi="Calibri" w:cs="Calibri"/>
          <w:color w:val="auto"/>
          <w:kern w:val="2"/>
        </w:rPr>
        <w:t xml:space="preserve"> </w:t>
      </w:r>
      <w:r w:rsidRPr="009777E9">
        <w:rPr>
          <w:rFonts w:ascii="Calibri" w:hAnsi="Calibri" w:cs="Calibri"/>
          <w:color w:val="auto"/>
          <w:kern w:val="2"/>
        </w:rPr>
        <w:t xml:space="preserve">bien, à la beauté et à la vérité. </w:t>
      </w:r>
    </w:p>
    <w:p w14:paraId="52061EF9" w14:textId="66F68B86" w:rsidR="00544051" w:rsidRDefault="00544051" w:rsidP="00373FB9">
      <w:pPr>
        <w:pStyle w:val="Default"/>
        <w:rPr>
          <w:rFonts w:ascii="Calibri" w:hAnsi="Calibri" w:cs="Calibri"/>
        </w:rPr>
      </w:pPr>
    </w:p>
    <w:p w14:paraId="2171DA36" w14:textId="6F2EF8DB" w:rsidR="00AC531E" w:rsidRDefault="00565433" w:rsidP="00AC531E">
      <w:pPr>
        <w:rPr>
          <w:rFonts w:eastAsia="Times New Roman"/>
          <w:color w:val="000000"/>
        </w:rPr>
      </w:pPr>
      <w:r>
        <w:rPr>
          <w:rFonts w:eastAsia="Times New Roman"/>
          <w:color w:val="000000"/>
        </w:rPr>
        <w:t xml:space="preserve">Mieux nous connaître : </w:t>
      </w:r>
      <w:hyperlink r:id="rId8" w:history="1">
        <w:r w:rsidRPr="00F11B53">
          <w:rPr>
            <w:rStyle w:val="Lienhypertexte"/>
            <w:rFonts w:eastAsia="Times New Roman"/>
          </w:rPr>
          <w:t>https://youtu.be/JqN7d5uxrcc</w:t>
        </w:r>
      </w:hyperlink>
    </w:p>
    <w:p w14:paraId="37FF89D7" w14:textId="72DE378D" w:rsidR="00FE0599" w:rsidRPr="00567F22" w:rsidRDefault="00822B59" w:rsidP="00FE0599">
      <w:pPr>
        <w:pStyle w:val="Default"/>
      </w:pPr>
      <w:r w:rsidRPr="00567F22">
        <w:rPr>
          <w:rFonts w:ascii="Calibri" w:hAnsi="Calibri" w:cs="Calibri"/>
          <w:sz w:val="32"/>
          <w:szCs w:val="32"/>
        </w:rPr>
        <w:br/>
      </w:r>
    </w:p>
    <w:p w14:paraId="32A7A888" w14:textId="77777777" w:rsidR="00A7680B" w:rsidRDefault="00A7680B" w:rsidP="00761B82">
      <w:pPr>
        <w:spacing w:line="240" w:lineRule="auto"/>
        <w:jc w:val="center"/>
        <w:rPr>
          <w:rFonts w:ascii="Calibri" w:hAnsi="Calibri" w:cs="Calibri"/>
          <w:b/>
          <w:bCs/>
          <w:sz w:val="28"/>
          <w:szCs w:val="28"/>
        </w:rPr>
      </w:pPr>
      <w:r w:rsidRPr="00567F22">
        <w:rPr>
          <w:rFonts w:ascii="Calibri" w:hAnsi="Calibri" w:cs="Calibri"/>
          <w:b/>
          <w:bCs/>
          <w:color w:val="A02B93" w:themeColor="accent5"/>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Bourse AMIFASOL</w:t>
      </w:r>
    </w:p>
    <w:p w14:paraId="6DE21F6E" w14:textId="4FDF0EF2" w:rsidR="001833DE" w:rsidRPr="00151830" w:rsidRDefault="001833DE" w:rsidP="001833DE">
      <w:pPr>
        <w:spacing w:line="240" w:lineRule="auto"/>
        <w:rPr>
          <w:rFonts w:ascii="Calibri" w:hAnsi="Calibri" w:cs="Calibri"/>
          <w:sz w:val="24"/>
          <w:szCs w:val="24"/>
          <w:u w:val="single"/>
        </w:rPr>
      </w:pPr>
      <w:r w:rsidRPr="00151830">
        <w:rPr>
          <w:rFonts w:ascii="Calibri" w:hAnsi="Calibri" w:cs="Calibri"/>
          <w:sz w:val="24"/>
          <w:szCs w:val="24"/>
        </w:rPr>
        <w:tab/>
      </w:r>
      <w:r w:rsidRPr="00EC5861">
        <w:rPr>
          <w:rFonts w:ascii="Calibri" w:hAnsi="Calibri" w:cs="Calibri"/>
          <w:b/>
          <w:bCs/>
          <w:sz w:val="24"/>
          <w:szCs w:val="24"/>
        </w:rPr>
        <w:t>1)</w:t>
      </w:r>
      <w:r w:rsidRPr="00151830">
        <w:rPr>
          <w:rFonts w:ascii="Calibri" w:hAnsi="Calibri" w:cs="Calibri"/>
          <w:sz w:val="24"/>
          <w:szCs w:val="24"/>
        </w:rPr>
        <w:t xml:space="preserve"> </w:t>
      </w:r>
      <w:r w:rsidR="00EC5861" w:rsidRPr="00EC5861">
        <w:rPr>
          <w:rFonts w:ascii="Calibri" w:hAnsi="Calibri" w:cs="Calibri"/>
          <w:b/>
          <w:bCs/>
          <w:sz w:val="24"/>
          <w:szCs w:val="24"/>
          <w:u w:val="single"/>
        </w:rPr>
        <w:t xml:space="preserve">Présentation </w:t>
      </w:r>
    </w:p>
    <w:p w14:paraId="15A40327" w14:textId="44A57476" w:rsidR="00EC5861" w:rsidRDefault="001833DE" w:rsidP="00EC5861">
      <w:pPr>
        <w:spacing w:line="240" w:lineRule="auto"/>
        <w:rPr>
          <w:rFonts w:ascii="Calibri" w:hAnsi="Calibri" w:cs="Calibri"/>
          <w:sz w:val="24"/>
          <w:szCs w:val="24"/>
        </w:rPr>
      </w:pPr>
      <w:r w:rsidRPr="00151830">
        <w:rPr>
          <w:rFonts w:ascii="Calibri" w:hAnsi="Calibri" w:cs="Calibri"/>
          <w:sz w:val="24"/>
          <w:szCs w:val="24"/>
        </w:rPr>
        <w:t xml:space="preserve">L’argent récolté par les enfants </w:t>
      </w:r>
      <w:r w:rsidR="00376AD7" w:rsidRPr="00376AD7">
        <w:rPr>
          <w:rFonts w:ascii="Calibri" w:hAnsi="Calibri" w:cs="Calibri"/>
          <w:sz w:val="24"/>
          <w:szCs w:val="24"/>
          <w14:textOutline w14:w="11112" w14:cap="flat" w14:cmpd="sng" w14:algn="ctr">
            <w14:solidFill>
              <w14:schemeClr w14:val="accent2"/>
            </w14:solidFill>
            <w14:prstDash w14:val="solid"/>
            <w14:round/>
          </w14:textOutline>
        </w:rPr>
        <w:t>:</w:t>
      </w:r>
    </w:p>
    <w:p w14:paraId="6807EEB4" w14:textId="1958DC22" w:rsidR="00424768" w:rsidRPr="00EC5861" w:rsidRDefault="00376AD7" w:rsidP="00EC5861">
      <w:pPr>
        <w:pStyle w:val="Paragraphedeliste"/>
        <w:numPr>
          <w:ilvl w:val="0"/>
          <w:numId w:val="5"/>
        </w:numPr>
        <w:spacing w:line="240" w:lineRule="auto"/>
        <w:rPr>
          <w:rFonts w:ascii="Calibri" w:hAnsi="Calibri" w:cs="Calibri"/>
          <w:sz w:val="24"/>
          <w:szCs w:val="24"/>
        </w:rPr>
      </w:pPr>
      <w:r>
        <w:rPr>
          <w:rFonts w:ascii="Calibri" w:hAnsi="Calibri" w:cs="Calibri"/>
          <w:sz w:val="24"/>
          <w:szCs w:val="24"/>
        </w:rPr>
        <w:t>apporte</w:t>
      </w:r>
      <w:r w:rsidR="001833DE" w:rsidRPr="00EC5861">
        <w:rPr>
          <w:rFonts w:ascii="Calibri" w:hAnsi="Calibri" w:cs="Calibri"/>
          <w:sz w:val="24"/>
          <w:szCs w:val="24"/>
        </w:rPr>
        <w:t xml:space="preserve"> un soutien financier</w:t>
      </w:r>
      <w:r>
        <w:rPr>
          <w:rFonts w:ascii="Calibri" w:hAnsi="Calibri" w:cs="Calibri"/>
          <w:sz w:val="24"/>
          <w:szCs w:val="24"/>
        </w:rPr>
        <w:t xml:space="preserve"> aux partenaires</w:t>
      </w:r>
      <w:r w:rsidR="00DF7DB5">
        <w:rPr>
          <w:rFonts w:ascii="Calibri" w:hAnsi="Calibri" w:cs="Calibri"/>
          <w:sz w:val="24"/>
          <w:szCs w:val="24"/>
        </w:rPr>
        <w:t xml:space="preserve"> du collectif </w:t>
      </w:r>
      <w:r w:rsidR="00DF7DB5" w:rsidRPr="00897A23">
        <w:rPr>
          <w:rFonts w:ascii="Calibri" w:hAnsi="Calibri" w:cs="Calibri"/>
          <w:b/>
          <w:bCs/>
          <w:color w:val="F6C5AC" w:themeColor="accent2" w:themeTint="66"/>
          <w:sz w:val="28"/>
          <w:szCs w:val="28"/>
          <w14:textOutline w14:w="11112" w14:cap="flat" w14:cmpd="sng" w14:algn="ctr">
            <w14:solidFill>
              <w14:schemeClr w14:val="accent2"/>
            </w14:solidFill>
            <w14:prstDash w14:val="solid"/>
            <w14:round/>
          </w14:textOutline>
        </w:rPr>
        <w:t>AMI</w:t>
      </w:r>
      <w:r w:rsidR="006772F9">
        <w:rPr>
          <w:rFonts w:ascii="Calibri" w:hAnsi="Calibri" w:cs="Calibri"/>
          <w:b/>
          <w:bCs/>
          <w:color w:val="F6C5AC" w:themeColor="accent2" w:themeTint="66"/>
          <w:sz w:val="28"/>
          <w:szCs w:val="28"/>
          <w14:textOutline w14:w="11112" w14:cap="flat" w14:cmpd="sng" w14:algn="ctr">
            <w14:solidFill>
              <w14:schemeClr w14:val="accent2"/>
            </w14:solidFill>
            <w14:prstDash w14:val="solid"/>
            <w14:round/>
          </w14:textOutline>
        </w:rPr>
        <w:t>.</w:t>
      </w:r>
      <w:r w:rsidR="00DF7DB5" w:rsidRPr="00897A23">
        <w:rPr>
          <w:rFonts w:ascii="Calibri" w:hAnsi="Calibri" w:cs="Calibri"/>
          <w:b/>
          <w:bCs/>
          <w:color w:val="F6C5AC" w:themeColor="accent2" w:themeTint="66"/>
          <w:sz w:val="28"/>
          <w:szCs w:val="28"/>
          <w14:textOutline w14:w="11112" w14:cap="flat" w14:cmpd="sng" w14:algn="ctr">
            <w14:solidFill>
              <w14:schemeClr w14:val="accent2"/>
            </w14:solidFill>
            <w14:prstDash w14:val="solid"/>
            <w14:round/>
          </w14:textOutline>
        </w:rPr>
        <w:t>FA</w:t>
      </w:r>
      <w:r w:rsidR="006772F9">
        <w:rPr>
          <w:rFonts w:ascii="Calibri" w:hAnsi="Calibri" w:cs="Calibri"/>
          <w:b/>
          <w:bCs/>
          <w:color w:val="F6C5AC" w:themeColor="accent2" w:themeTint="66"/>
          <w:sz w:val="28"/>
          <w:szCs w:val="28"/>
          <w14:textOutline w14:w="11112" w14:cap="flat" w14:cmpd="sng" w14:algn="ctr">
            <w14:solidFill>
              <w14:schemeClr w14:val="accent2"/>
            </w14:solidFill>
            <w14:prstDash w14:val="solid"/>
            <w14:round/>
          </w14:textOutline>
        </w:rPr>
        <w:t>.</w:t>
      </w:r>
      <w:r w:rsidR="00DF7DB5" w:rsidRPr="00897A23">
        <w:rPr>
          <w:rFonts w:ascii="Calibri" w:hAnsi="Calibri" w:cs="Calibri"/>
          <w:b/>
          <w:bCs/>
          <w:color w:val="F6C5AC" w:themeColor="accent2" w:themeTint="66"/>
          <w:sz w:val="28"/>
          <w:szCs w:val="28"/>
          <w14:textOutline w14:w="11112" w14:cap="flat" w14:cmpd="sng" w14:algn="ctr">
            <w14:solidFill>
              <w14:schemeClr w14:val="accent2"/>
            </w14:solidFill>
            <w14:prstDash w14:val="solid"/>
            <w14:round/>
          </w14:textOutline>
        </w:rPr>
        <w:t>SOL</w:t>
      </w:r>
      <w:r w:rsidR="006772F9">
        <w:rPr>
          <w:rFonts w:ascii="Calibri" w:hAnsi="Calibri" w:cs="Calibri"/>
          <w:b/>
          <w:bCs/>
          <w:color w:val="F6C5AC" w:themeColor="accent2" w:themeTint="66"/>
          <w:sz w:val="28"/>
          <w:szCs w:val="28"/>
          <w14:textOutline w14:w="11112" w14:cap="flat" w14:cmpd="sng" w14:algn="ctr">
            <w14:solidFill>
              <w14:schemeClr w14:val="accent2"/>
            </w14:solidFill>
            <w14:prstDash w14:val="solid"/>
            <w14:round/>
          </w14:textOutline>
        </w:rPr>
        <w:t>.</w:t>
      </w:r>
    </w:p>
    <w:p w14:paraId="798983C7" w14:textId="77777777" w:rsidR="00A7680B" w:rsidRPr="00151830" w:rsidRDefault="001833DE" w:rsidP="00424768">
      <w:pPr>
        <w:spacing w:line="240" w:lineRule="auto"/>
        <w:ind w:firstLine="708"/>
        <w:rPr>
          <w:rFonts w:ascii="Calibri" w:hAnsi="Calibri" w:cs="Calibri"/>
          <w:sz w:val="24"/>
          <w:szCs w:val="24"/>
        </w:rPr>
      </w:pPr>
      <w:r w:rsidRPr="00151830">
        <w:rPr>
          <w:rFonts w:ascii="Calibri" w:hAnsi="Calibri" w:cs="Calibri"/>
          <w:sz w:val="24"/>
          <w:szCs w:val="24"/>
        </w:rPr>
        <w:t xml:space="preserve"> et</w:t>
      </w:r>
    </w:p>
    <w:p w14:paraId="2B4F557B" w14:textId="2E768C9C" w:rsidR="00424768" w:rsidRPr="00EC5861" w:rsidRDefault="001833DE" w:rsidP="00EC5861">
      <w:pPr>
        <w:pStyle w:val="Paragraphedeliste"/>
        <w:numPr>
          <w:ilvl w:val="0"/>
          <w:numId w:val="4"/>
        </w:numPr>
        <w:spacing w:line="240" w:lineRule="auto"/>
        <w:rPr>
          <w:rFonts w:ascii="Calibri" w:hAnsi="Calibri" w:cs="Calibri"/>
          <w:sz w:val="24"/>
          <w:szCs w:val="24"/>
        </w:rPr>
      </w:pPr>
      <w:r w:rsidRPr="00EC5861">
        <w:rPr>
          <w:rFonts w:ascii="Calibri" w:hAnsi="Calibri" w:cs="Calibri"/>
          <w:sz w:val="24"/>
          <w:szCs w:val="24"/>
        </w:rPr>
        <w:lastRenderedPageBreak/>
        <w:t>permet à des enfants</w:t>
      </w:r>
      <w:r w:rsidR="00424768" w:rsidRPr="00EC5861">
        <w:rPr>
          <w:rFonts w:ascii="Calibri" w:hAnsi="Calibri" w:cs="Calibri"/>
          <w:sz w:val="24"/>
          <w:szCs w:val="24"/>
        </w:rPr>
        <w:t xml:space="preserve"> déplacés par les conflits, le changement climatique</w:t>
      </w:r>
      <w:r w:rsidR="00A7680B" w:rsidRPr="00EC5861">
        <w:rPr>
          <w:rFonts w:ascii="Calibri" w:hAnsi="Calibri" w:cs="Calibri"/>
          <w:sz w:val="24"/>
          <w:szCs w:val="24"/>
        </w:rPr>
        <w:t>, en exil,</w:t>
      </w:r>
      <w:r w:rsidR="00EC5861">
        <w:rPr>
          <w:rFonts w:ascii="Calibri" w:hAnsi="Calibri" w:cs="Calibri"/>
          <w:sz w:val="24"/>
          <w:szCs w:val="24"/>
        </w:rPr>
        <w:t xml:space="preserve"> en précarité</w:t>
      </w:r>
      <w:r w:rsidR="00EA3DF6">
        <w:rPr>
          <w:rFonts w:ascii="Calibri" w:hAnsi="Calibri" w:cs="Calibri"/>
          <w:sz w:val="24"/>
          <w:szCs w:val="24"/>
        </w:rPr>
        <w:t>,</w:t>
      </w:r>
      <w:r w:rsidR="00424768" w:rsidRPr="00EC5861">
        <w:rPr>
          <w:rFonts w:ascii="Calibri" w:hAnsi="Calibri" w:cs="Calibri"/>
          <w:sz w:val="24"/>
          <w:szCs w:val="24"/>
        </w:rPr>
        <w:t xml:space="preserve"> </w:t>
      </w:r>
      <w:r w:rsidRPr="00EC5861">
        <w:rPr>
          <w:rFonts w:ascii="Calibri" w:hAnsi="Calibri" w:cs="Calibri"/>
          <w:sz w:val="24"/>
          <w:szCs w:val="24"/>
        </w:rPr>
        <w:t>d’accéder à l’éducation, à la culture</w:t>
      </w:r>
      <w:r w:rsidR="00A7680B" w:rsidRPr="00EC5861">
        <w:rPr>
          <w:rFonts w:ascii="Calibri" w:hAnsi="Calibri" w:cs="Calibri"/>
          <w:sz w:val="24"/>
          <w:szCs w:val="24"/>
        </w:rPr>
        <w:t>, à une activité sportive</w:t>
      </w:r>
      <w:r w:rsidRPr="00EC5861">
        <w:rPr>
          <w:rFonts w:ascii="Calibri" w:hAnsi="Calibri" w:cs="Calibri"/>
          <w:sz w:val="24"/>
          <w:szCs w:val="24"/>
        </w:rPr>
        <w:t xml:space="preserve"> </w:t>
      </w:r>
    </w:p>
    <w:p w14:paraId="578CFEE7" w14:textId="7E14D2AF" w:rsidR="001833DE" w:rsidRPr="00151830" w:rsidRDefault="001833DE" w:rsidP="005A447C">
      <w:pPr>
        <w:spacing w:line="240" w:lineRule="auto"/>
        <w:ind w:left="708"/>
        <w:rPr>
          <w:rFonts w:ascii="Calibri" w:hAnsi="Calibri" w:cs="Calibri"/>
          <w:sz w:val="24"/>
          <w:szCs w:val="24"/>
        </w:rPr>
      </w:pPr>
      <w:r w:rsidRPr="00151830">
        <w:rPr>
          <w:rFonts w:ascii="Calibri" w:hAnsi="Calibri" w:cs="Calibri"/>
          <w:sz w:val="24"/>
          <w:szCs w:val="24"/>
        </w:rPr>
        <w:br/>
      </w:r>
      <w:r w:rsidR="00424768" w:rsidRPr="00EC5861">
        <w:rPr>
          <w:rFonts w:ascii="Calibri" w:hAnsi="Calibri" w:cs="Calibri"/>
          <w:b/>
          <w:bCs/>
          <w:sz w:val="24"/>
          <w:szCs w:val="24"/>
        </w:rPr>
        <w:t>2)</w:t>
      </w:r>
      <w:r w:rsidR="00424768" w:rsidRPr="00EC5861">
        <w:rPr>
          <w:rFonts w:ascii="Calibri" w:hAnsi="Calibri" w:cs="Calibri"/>
          <w:b/>
          <w:bCs/>
          <w:sz w:val="24"/>
          <w:szCs w:val="24"/>
          <w:u w:val="single"/>
        </w:rPr>
        <w:t xml:space="preserve"> </w:t>
      </w:r>
      <w:r w:rsidRPr="00EC5861">
        <w:rPr>
          <w:rFonts w:ascii="Calibri" w:hAnsi="Calibri" w:cs="Calibri"/>
          <w:b/>
          <w:bCs/>
          <w:sz w:val="24"/>
          <w:szCs w:val="24"/>
          <w:u w:val="single"/>
        </w:rPr>
        <w:t>Nos partenaires :</w:t>
      </w:r>
      <w:r w:rsidRPr="00151830">
        <w:rPr>
          <w:rFonts w:ascii="Calibri" w:hAnsi="Calibri" w:cs="Calibri"/>
          <w:sz w:val="24"/>
          <w:szCs w:val="24"/>
        </w:rPr>
        <w:t xml:space="preserve"> </w:t>
      </w:r>
    </w:p>
    <w:p w14:paraId="45491AB7" w14:textId="77777777" w:rsidR="00761B82" w:rsidRDefault="001833DE" w:rsidP="001833DE">
      <w:pPr>
        <w:spacing w:line="240" w:lineRule="auto"/>
        <w:rPr>
          <w:rFonts w:ascii="Calibri" w:hAnsi="Calibri" w:cs="Calibri"/>
          <w:sz w:val="24"/>
          <w:szCs w:val="24"/>
        </w:rPr>
      </w:pPr>
      <w:r w:rsidRPr="00151830">
        <w:rPr>
          <w:rFonts w:ascii="Calibri" w:hAnsi="Calibri" w:cs="Calibri"/>
          <w:sz w:val="24"/>
          <w:szCs w:val="24"/>
          <w:u w:val="single"/>
        </w:rPr>
        <w:t xml:space="preserve">L’association </w:t>
      </w:r>
      <w:proofErr w:type="spellStart"/>
      <w:r w:rsidRPr="00151830">
        <w:rPr>
          <w:rFonts w:ascii="Calibri" w:hAnsi="Calibri" w:cs="Calibri"/>
          <w:sz w:val="24"/>
          <w:szCs w:val="24"/>
          <w:u w:val="single"/>
        </w:rPr>
        <w:t>Mi</w:t>
      </w:r>
      <w:r w:rsidR="00424768" w:rsidRPr="00151830">
        <w:rPr>
          <w:rFonts w:ascii="Calibri" w:hAnsi="Calibri" w:cs="Calibri"/>
          <w:sz w:val="24"/>
          <w:szCs w:val="24"/>
          <w:u w:val="single"/>
        </w:rPr>
        <w:t>l</w:t>
      </w:r>
      <w:r w:rsidRPr="00151830">
        <w:rPr>
          <w:rFonts w:ascii="Calibri" w:hAnsi="Calibri" w:cs="Calibri"/>
          <w:sz w:val="24"/>
          <w:szCs w:val="24"/>
          <w:u w:val="single"/>
        </w:rPr>
        <w:t>’AMI</w:t>
      </w:r>
      <w:proofErr w:type="spellEnd"/>
      <w:r w:rsidRPr="00151830">
        <w:rPr>
          <w:rFonts w:ascii="Calibri" w:hAnsi="Calibri" w:cs="Calibri"/>
          <w:sz w:val="24"/>
          <w:szCs w:val="24"/>
        </w:rPr>
        <w:t xml:space="preserve"> intervient</w:t>
      </w:r>
      <w:r w:rsidR="00A7680B" w:rsidRPr="00151830">
        <w:rPr>
          <w:rFonts w:ascii="Calibri" w:hAnsi="Calibri" w:cs="Calibri"/>
          <w:sz w:val="24"/>
          <w:szCs w:val="24"/>
        </w:rPr>
        <w:t xml:space="preserve"> pour apporter un financement à la scolarité d’enfants</w:t>
      </w:r>
      <w:r w:rsidRPr="00151830">
        <w:rPr>
          <w:rFonts w:ascii="Calibri" w:hAnsi="Calibri" w:cs="Calibri"/>
          <w:sz w:val="24"/>
          <w:szCs w:val="24"/>
        </w:rPr>
        <w:t xml:space="preserve"> au Burkina Faso</w:t>
      </w:r>
      <w:r w:rsidR="00A7680B" w:rsidRPr="00151830">
        <w:rPr>
          <w:rFonts w:ascii="Calibri" w:hAnsi="Calibri" w:cs="Calibri"/>
          <w:sz w:val="24"/>
          <w:szCs w:val="24"/>
        </w:rPr>
        <w:t>,</w:t>
      </w:r>
      <w:r w:rsidRPr="00151830">
        <w:rPr>
          <w:rFonts w:ascii="Calibri" w:hAnsi="Calibri" w:cs="Calibri"/>
          <w:sz w:val="24"/>
          <w:szCs w:val="24"/>
        </w:rPr>
        <w:t xml:space="preserve"> dans le di</w:t>
      </w:r>
      <w:r w:rsidR="00424768" w:rsidRPr="00151830">
        <w:rPr>
          <w:rFonts w:ascii="Calibri" w:hAnsi="Calibri" w:cs="Calibri"/>
          <w:sz w:val="24"/>
          <w:szCs w:val="24"/>
        </w:rPr>
        <w:t>ocèse jume</w:t>
      </w:r>
      <w:r w:rsidR="00A7680B" w:rsidRPr="00151830">
        <w:rPr>
          <w:rFonts w:ascii="Calibri" w:hAnsi="Calibri" w:cs="Calibri"/>
          <w:sz w:val="24"/>
          <w:szCs w:val="24"/>
        </w:rPr>
        <w:t xml:space="preserve">lé au notre. </w:t>
      </w:r>
    </w:p>
    <w:p w14:paraId="6C25B2A7" w14:textId="252CDDE3" w:rsidR="00A7680B" w:rsidRDefault="00761B82" w:rsidP="001833DE">
      <w:pPr>
        <w:spacing w:line="240" w:lineRule="auto"/>
        <w:rPr>
          <w:rFonts w:ascii="Calibri" w:hAnsi="Calibri" w:cs="Calibri"/>
          <w:sz w:val="32"/>
          <w:szCs w:val="32"/>
        </w:rPr>
      </w:pPr>
      <w:r>
        <w:rPr>
          <w:rFonts w:ascii="Calibri" w:hAnsi="Calibri" w:cs="Calibri"/>
          <w:sz w:val="24"/>
          <w:szCs w:val="24"/>
          <w:u w:val="single"/>
        </w:rPr>
        <w:t>L</w:t>
      </w:r>
      <w:r w:rsidR="00424768" w:rsidRPr="00151830">
        <w:rPr>
          <w:rFonts w:ascii="Calibri" w:hAnsi="Calibri" w:cs="Calibri"/>
          <w:sz w:val="24"/>
          <w:szCs w:val="24"/>
          <w:u w:val="single"/>
        </w:rPr>
        <w:t>e Secours Catholique</w:t>
      </w:r>
      <w:r w:rsidR="00A7680B" w:rsidRPr="00151830">
        <w:rPr>
          <w:rFonts w:ascii="Calibri" w:hAnsi="Calibri" w:cs="Calibri"/>
          <w:sz w:val="24"/>
          <w:szCs w:val="24"/>
          <w:u w:val="single"/>
        </w:rPr>
        <w:t xml:space="preserve"> </w:t>
      </w:r>
      <w:r w:rsidR="00424768" w:rsidRPr="00151830">
        <w:rPr>
          <w:rFonts w:ascii="Calibri" w:hAnsi="Calibri" w:cs="Calibri"/>
          <w:sz w:val="24"/>
          <w:szCs w:val="24"/>
        </w:rPr>
        <w:t xml:space="preserve">participe au financement d’un car pour </w:t>
      </w:r>
      <w:r w:rsidR="00A7680B" w:rsidRPr="00151830">
        <w:rPr>
          <w:rFonts w:ascii="Calibri" w:hAnsi="Calibri" w:cs="Calibri"/>
          <w:sz w:val="24"/>
          <w:szCs w:val="24"/>
        </w:rPr>
        <w:t>organiser une sortie hors des murs du CADA. C’est une</w:t>
      </w:r>
      <w:r w:rsidR="00424768" w:rsidRPr="00151830">
        <w:rPr>
          <w:rFonts w:ascii="Calibri" w:hAnsi="Calibri" w:cs="Calibri"/>
          <w:sz w:val="24"/>
          <w:szCs w:val="24"/>
        </w:rPr>
        <w:t xml:space="preserve"> structure où </w:t>
      </w:r>
      <w:r w:rsidR="00A7680B" w:rsidRPr="00151830">
        <w:rPr>
          <w:rFonts w:ascii="Calibri" w:hAnsi="Calibri" w:cs="Calibri"/>
          <w:sz w:val="24"/>
          <w:szCs w:val="24"/>
        </w:rPr>
        <w:t xml:space="preserve">des familles déplacées </w:t>
      </w:r>
      <w:r w:rsidR="00424768" w:rsidRPr="00151830">
        <w:rPr>
          <w:rFonts w:ascii="Calibri" w:hAnsi="Calibri" w:cs="Calibri"/>
          <w:sz w:val="24"/>
          <w:szCs w:val="24"/>
        </w:rPr>
        <w:t>sont abrité</w:t>
      </w:r>
      <w:r w:rsidR="00A7680B" w:rsidRPr="00151830">
        <w:rPr>
          <w:rFonts w:ascii="Calibri" w:hAnsi="Calibri" w:cs="Calibri"/>
          <w:sz w:val="24"/>
          <w:szCs w:val="24"/>
        </w:rPr>
        <w:t>e</w:t>
      </w:r>
      <w:r w:rsidR="00424768" w:rsidRPr="00151830">
        <w:rPr>
          <w:rFonts w:ascii="Calibri" w:hAnsi="Calibri" w:cs="Calibri"/>
          <w:sz w:val="24"/>
          <w:szCs w:val="24"/>
        </w:rPr>
        <w:t>s</w:t>
      </w:r>
      <w:r w:rsidR="00A7680B" w:rsidRPr="00151830">
        <w:rPr>
          <w:rFonts w:ascii="Calibri" w:hAnsi="Calibri" w:cs="Calibri"/>
          <w:sz w:val="24"/>
          <w:szCs w:val="24"/>
        </w:rPr>
        <w:t xml:space="preserve"> temporairement.</w:t>
      </w:r>
      <w:r w:rsidR="00A7680B" w:rsidRPr="00151830">
        <w:rPr>
          <w:rFonts w:ascii="Calibri" w:hAnsi="Calibri" w:cs="Calibri"/>
          <w:sz w:val="24"/>
          <w:szCs w:val="24"/>
        </w:rPr>
        <w:br/>
      </w:r>
    </w:p>
    <w:p w14:paraId="4E948C51" w14:textId="77777777" w:rsidR="001E2217" w:rsidRDefault="00424768" w:rsidP="00D52C63">
      <w:pPr>
        <w:spacing w:line="240" w:lineRule="auto"/>
        <w:rPr>
          <w:rFonts w:ascii="Calibri" w:hAnsi="Calibri" w:cs="Calibri"/>
          <w:sz w:val="24"/>
          <w:szCs w:val="24"/>
        </w:rPr>
      </w:pPr>
      <w:r w:rsidRPr="00897A23">
        <w:rPr>
          <w:rFonts w:ascii="Calibri" w:hAnsi="Calibri" w:cs="Calibri"/>
          <w:sz w:val="24"/>
          <w:szCs w:val="24"/>
          <w:u w:val="single"/>
        </w:rPr>
        <w:t xml:space="preserve">L’ACE </w:t>
      </w:r>
      <w:r w:rsidRPr="00897A23">
        <w:rPr>
          <w:rFonts w:ascii="Calibri" w:hAnsi="Calibri" w:cs="Calibri"/>
          <w:sz w:val="24"/>
          <w:szCs w:val="24"/>
        </w:rPr>
        <w:t xml:space="preserve">(Action Catholique des Enfants) </w:t>
      </w:r>
      <w:r w:rsidR="00566AEB">
        <w:rPr>
          <w:rFonts w:ascii="Calibri" w:hAnsi="Calibri" w:cs="Calibri"/>
          <w:sz w:val="24"/>
          <w:szCs w:val="24"/>
        </w:rPr>
        <w:t xml:space="preserve">organise un camp d’été et </w:t>
      </w:r>
      <w:r w:rsidRPr="00897A23">
        <w:rPr>
          <w:rFonts w:ascii="Calibri" w:hAnsi="Calibri" w:cs="Calibri"/>
          <w:sz w:val="24"/>
          <w:szCs w:val="24"/>
        </w:rPr>
        <w:t>participe au financement  d’une activité sportive q</w:t>
      </w:r>
      <w:r w:rsidR="00A7680B" w:rsidRPr="00897A23">
        <w:rPr>
          <w:rFonts w:ascii="Calibri" w:hAnsi="Calibri" w:cs="Calibri"/>
          <w:sz w:val="24"/>
          <w:szCs w:val="24"/>
        </w:rPr>
        <w:t>u</w:t>
      </w:r>
      <w:r w:rsidRPr="00897A23">
        <w:rPr>
          <w:rFonts w:ascii="Calibri" w:hAnsi="Calibri" w:cs="Calibri"/>
          <w:sz w:val="24"/>
          <w:szCs w:val="24"/>
        </w:rPr>
        <w:t>i ne peut pas être prise en charge par les familles</w:t>
      </w:r>
    </w:p>
    <w:p w14:paraId="6B99ED51" w14:textId="3DA3C39F" w:rsidR="001833DE" w:rsidRPr="00897A23" w:rsidRDefault="007B248A" w:rsidP="001E2217">
      <w:pPr>
        <w:spacing w:line="240" w:lineRule="auto"/>
        <w:ind w:firstLine="708"/>
        <w:rPr>
          <w:rFonts w:ascii="Calibri" w:hAnsi="Calibri" w:cs="Calibri"/>
          <w:sz w:val="24"/>
          <w:szCs w:val="24"/>
        </w:rPr>
      </w:pPr>
      <w:r w:rsidRPr="00761B82">
        <w:rPr>
          <w:rFonts w:ascii="Calibri" w:hAnsi="Calibri" w:cs="Calibri"/>
          <w:b/>
          <w:bCs/>
          <w:sz w:val="28"/>
          <w:szCs w:val="28"/>
        </w:rPr>
        <w:t>3)</w:t>
      </w:r>
      <w:r w:rsidRPr="00897A23">
        <w:rPr>
          <w:rFonts w:ascii="Calibri" w:hAnsi="Calibri" w:cs="Calibri"/>
          <w:sz w:val="28"/>
          <w:szCs w:val="28"/>
        </w:rPr>
        <w:t xml:space="preserve"> </w:t>
      </w:r>
      <w:r w:rsidRPr="00566AEB">
        <w:rPr>
          <w:rFonts w:ascii="Calibri" w:hAnsi="Calibri" w:cs="Calibri"/>
          <w:b/>
          <w:bCs/>
          <w:sz w:val="28"/>
          <w:szCs w:val="28"/>
          <w:u w:val="single"/>
        </w:rPr>
        <w:t>Comment créer ce fond de financement ?</w:t>
      </w:r>
      <w:r w:rsidRPr="00897A23">
        <w:rPr>
          <w:rFonts w:ascii="Calibri" w:hAnsi="Calibri" w:cs="Calibri"/>
          <w:sz w:val="28"/>
          <w:szCs w:val="28"/>
        </w:rPr>
        <w:t xml:space="preserve"> </w:t>
      </w:r>
    </w:p>
    <w:p w14:paraId="4B43A116" w14:textId="1F13C920" w:rsidR="007B248A" w:rsidRPr="00897A23" w:rsidRDefault="007B248A" w:rsidP="001833DE">
      <w:pPr>
        <w:spacing w:line="240" w:lineRule="auto"/>
        <w:rPr>
          <w:rFonts w:ascii="Calibri" w:hAnsi="Calibri" w:cs="Calibri"/>
          <w:sz w:val="24"/>
          <w:szCs w:val="24"/>
        </w:rPr>
      </w:pPr>
      <w:r w:rsidRPr="00897A23">
        <w:rPr>
          <w:rFonts w:ascii="Calibri" w:hAnsi="Calibri" w:cs="Calibri"/>
          <w:sz w:val="24"/>
          <w:szCs w:val="24"/>
        </w:rPr>
        <w:t xml:space="preserve">Lors d’un temps de rencontre en équipe, le collectif AMIFASOL vous invite à se donner rendez-vous pour un atelier créatif de 2 heures max ! </w:t>
      </w:r>
    </w:p>
    <w:p w14:paraId="3DB6E638" w14:textId="411A9409" w:rsidR="007B248A" w:rsidRPr="00897A23" w:rsidRDefault="007B248A" w:rsidP="00897A23">
      <w:pPr>
        <w:pStyle w:val="Paragraphedeliste"/>
        <w:numPr>
          <w:ilvl w:val="0"/>
          <w:numId w:val="3"/>
        </w:numPr>
        <w:spacing w:line="240" w:lineRule="auto"/>
        <w:rPr>
          <w:rFonts w:ascii="Calibri" w:hAnsi="Calibri" w:cs="Calibri"/>
          <w:sz w:val="24"/>
          <w:szCs w:val="24"/>
        </w:rPr>
      </w:pPr>
      <w:r w:rsidRPr="00897A23">
        <w:rPr>
          <w:rFonts w:ascii="Calibri" w:hAnsi="Calibri" w:cs="Calibri"/>
          <w:sz w:val="24"/>
          <w:szCs w:val="24"/>
        </w:rPr>
        <w:t xml:space="preserve">Qui inviter ? </w:t>
      </w:r>
    </w:p>
    <w:p w14:paraId="7DB2881A" w14:textId="5AF82C88" w:rsidR="007B248A" w:rsidRPr="00897A23" w:rsidRDefault="007B248A" w:rsidP="001833DE">
      <w:pPr>
        <w:spacing w:line="240" w:lineRule="auto"/>
        <w:rPr>
          <w:rFonts w:ascii="Calibri" w:hAnsi="Calibri" w:cs="Calibri"/>
          <w:sz w:val="24"/>
          <w:szCs w:val="24"/>
        </w:rPr>
      </w:pPr>
      <w:r w:rsidRPr="00897A23">
        <w:rPr>
          <w:rFonts w:ascii="Calibri" w:hAnsi="Calibri" w:cs="Calibri"/>
          <w:sz w:val="24"/>
          <w:szCs w:val="24"/>
        </w:rPr>
        <w:t xml:space="preserve">Les enfants </w:t>
      </w:r>
      <w:r w:rsidRPr="00897A23">
        <w:rPr>
          <w:rFonts w:ascii="Calibri" w:hAnsi="Calibri" w:cs="Calibri"/>
          <w:sz w:val="24"/>
          <w:szCs w:val="24"/>
        </w:rPr>
        <w:br/>
        <w:t>Et pourquoi pas inviter des aînés dans la foi pour ce temps : les parents, les personnes de la communautés (équipes liturgiques, fleurissement, funérailles, bricolage et ménage …) simplement des personnes qui ont un peu de temps à donner pour aider les enfants dans leur action !</w:t>
      </w:r>
      <w:r w:rsidRPr="00897A23">
        <w:rPr>
          <w:rFonts w:ascii="Calibri" w:hAnsi="Calibri" w:cs="Calibri"/>
          <w:sz w:val="24"/>
          <w:szCs w:val="24"/>
        </w:rPr>
        <w:br/>
      </w:r>
      <w:r w:rsidR="00566AEB">
        <w:rPr>
          <w:rFonts w:ascii="Calibri" w:hAnsi="Calibri" w:cs="Calibri"/>
          <w:sz w:val="24"/>
          <w:szCs w:val="24"/>
        </w:rPr>
        <w:t>U</w:t>
      </w:r>
      <w:r w:rsidRPr="00897A23">
        <w:rPr>
          <w:rFonts w:ascii="Calibri" w:hAnsi="Calibri" w:cs="Calibri"/>
          <w:sz w:val="24"/>
          <w:szCs w:val="24"/>
        </w:rPr>
        <w:t>n temps de rencontre avec la communauté </w:t>
      </w:r>
      <w:r w:rsidRPr="00897A23">
        <w:rPr>
          <mc:AlternateContent>
            <mc:Choice Requires="w16se">
              <w:rFonts w:ascii="Calibri" w:hAnsi="Calibri" w:cs="Calibri"/>
            </mc:Choice>
            <mc:Fallback>
              <w:rFonts w:ascii="Segoe UI Emoji" w:eastAsia="Segoe UI Emoji" w:hAnsi="Segoe UI Emoji" w:cs="Segoe UI Emoji"/>
            </mc:Fallback>
          </mc:AlternateContent>
          <w:sz w:val="24"/>
          <w:szCs w:val="24"/>
        </w:rPr>
        <mc:AlternateContent>
          <mc:Choice Requires="w16se">
            <w16se:symEx w16se:font="Segoe UI Emoji" w16se:char="1F609"/>
          </mc:Choice>
          <mc:Fallback>
            <w:t>😉</w:t>
          </mc:Fallback>
        </mc:AlternateContent>
      </w:r>
    </w:p>
    <w:p w14:paraId="2AD722CD" w14:textId="77777777" w:rsidR="00566AEB" w:rsidRDefault="007B248A" w:rsidP="00151830">
      <w:pPr>
        <w:pStyle w:val="Paragraphedeliste"/>
        <w:numPr>
          <w:ilvl w:val="0"/>
          <w:numId w:val="3"/>
        </w:numPr>
        <w:spacing w:line="240" w:lineRule="auto"/>
        <w:rPr>
          <w:rFonts w:ascii="Calibri" w:hAnsi="Calibri" w:cs="Calibri"/>
          <w:sz w:val="24"/>
          <w:szCs w:val="24"/>
        </w:rPr>
      </w:pPr>
      <w:r w:rsidRPr="00151830">
        <w:rPr>
          <w:rFonts w:ascii="Calibri" w:hAnsi="Calibri" w:cs="Calibri"/>
          <w:sz w:val="24"/>
          <w:szCs w:val="24"/>
        </w:rPr>
        <w:t xml:space="preserve">Qu’est-ce qu’on va créer ? </w:t>
      </w:r>
    </w:p>
    <w:p w14:paraId="7164BB3C" w14:textId="5F9AA041" w:rsidR="007B248A" w:rsidRDefault="00566AEB" w:rsidP="00566AEB">
      <w:pPr>
        <w:pStyle w:val="Paragraphedeliste"/>
        <w:numPr>
          <w:ilvl w:val="1"/>
          <w:numId w:val="4"/>
        </w:numPr>
        <w:spacing w:line="240" w:lineRule="auto"/>
        <w:rPr>
          <w:rFonts w:ascii="Calibri" w:hAnsi="Calibri" w:cs="Calibri"/>
          <w:sz w:val="24"/>
          <w:szCs w:val="24"/>
        </w:rPr>
      </w:pPr>
      <w:r w:rsidRPr="00566AEB">
        <w:rPr>
          <w:rFonts w:ascii="Calibri" w:hAnsi="Calibri" w:cs="Calibri"/>
          <w:sz w:val="24"/>
          <w:szCs w:val="24"/>
        </w:rPr>
        <w:t>Pendant</w:t>
      </w:r>
      <w:r w:rsidR="007B248A" w:rsidRPr="00566AEB">
        <w:rPr>
          <w:rFonts w:ascii="Calibri" w:hAnsi="Calibri" w:cs="Calibri"/>
          <w:sz w:val="24"/>
          <w:szCs w:val="24"/>
        </w:rPr>
        <w:t xml:space="preserve"> le temps de l’Avent</w:t>
      </w:r>
      <w:r w:rsidRPr="00566AEB">
        <w:rPr>
          <w:rFonts w:ascii="Calibri" w:hAnsi="Calibri" w:cs="Calibri"/>
          <w:sz w:val="24"/>
          <w:szCs w:val="24"/>
        </w:rPr>
        <w:t>,</w:t>
      </w:r>
      <w:r w:rsidR="007B248A" w:rsidRPr="00566AEB">
        <w:rPr>
          <w:rFonts w:ascii="Calibri" w:hAnsi="Calibri" w:cs="Calibri"/>
          <w:sz w:val="24"/>
          <w:szCs w:val="24"/>
        </w:rPr>
        <w:t xml:space="preserve"> le collectif AMIFASOL vous propose de créer une crèche pour embellir les maisons et annoncer la venue du Messie.</w:t>
      </w:r>
      <w:r w:rsidR="007B248A" w:rsidRPr="00566AEB">
        <w:rPr>
          <w:rFonts w:ascii="Calibri" w:hAnsi="Calibri" w:cs="Calibri"/>
          <w:sz w:val="24"/>
          <w:szCs w:val="24"/>
        </w:rPr>
        <w:br/>
        <w:t>Voir annexe</w:t>
      </w:r>
    </w:p>
    <w:p w14:paraId="37740BA4" w14:textId="6DDD7C0C" w:rsidR="00566AEB" w:rsidRPr="00566AEB" w:rsidRDefault="00566AEB" w:rsidP="00566AEB">
      <w:pPr>
        <w:pStyle w:val="Paragraphedeliste"/>
        <w:spacing w:line="240" w:lineRule="auto"/>
        <w:ind w:left="1428"/>
        <w:rPr>
          <w:rFonts w:ascii="Calibri" w:hAnsi="Calibri" w:cs="Calibri"/>
          <w:sz w:val="24"/>
          <w:szCs w:val="24"/>
        </w:rPr>
      </w:pPr>
      <w:proofErr w:type="gramStart"/>
      <w:r>
        <w:rPr>
          <w:rFonts w:ascii="Calibri" w:hAnsi="Calibri" w:cs="Calibri"/>
          <w:sz w:val="24"/>
          <w:szCs w:val="24"/>
        </w:rPr>
        <w:t>OU</w:t>
      </w:r>
      <w:proofErr w:type="gramEnd"/>
    </w:p>
    <w:p w14:paraId="1A81E7D9" w14:textId="14F269B0" w:rsidR="007B248A" w:rsidRPr="006E67DC" w:rsidRDefault="00A81F71" w:rsidP="006E67DC">
      <w:pPr>
        <w:pStyle w:val="Paragraphedeliste"/>
        <w:numPr>
          <w:ilvl w:val="1"/>
          <w:numId w:val="4"/>
        </w:numPr>
        <w:spacing w:line="240" w:lineRule="auto"/>
        <w:rPr>
          <w:rFonts w:ascii="Calibri" w:hAnsi="Calibri" w:cs="Calibri"/>
          <w:sz w:val="24"/>
          <w:szCs w:val="24"/>
        </w:rPr>
      </w:pPr>
      <w:r>
        <w:rPr>
          <w:rFonts w:ascii="Calibri" w:hAnsi="Calibri" w:cs="Calibri"/>
          <w:sz w:val="24"/>
          <w:szCs w:val="24"/>
        </w:rPr>
        <w:t xml:space="preserve">Pendant </w:t>
      </w:r>
      <w:r w:rsidR="006E67DC">
        <w:rPr>
          <w:rFonts w:ascii="Calibri" w:hAnsi="Calibri" w:cs="Calibri"/>
          <w:sz w:val="24"/>
          <w:szCs w:val="24"/>
        </w:rPr>
        <w:t xml:space="preserve">les autres temps liturgiques : </w:t>
      </w:r>
      <w:r w:rsidR="007B248A" w:rsidRPr="006E67DC">
        <w:rPr>
          <w:rFonts w:ascii="Calibri" w:hAnsi="Calibri" w:cs="Calibri"/>
          <w:sz w:val="24"/>
          <w:szCs w:val="24"/>
        </w:rPr>
        <w:t xml:space="preserve">Libre création ! </w:t>
      </w:r>
      <w:r w:rsidR="006E67DC">
        <w:rPr>
          <w:rFonts w:ascii="Calibri" w:hAnsi="Calibri" w:cs="Calibri"/>
          <w:sz w:val="24"/>
          <w:szCs w:val="24"/>
        </w:rPr>
        <w:br/>
      </w:r>
      <w:r w:rsidR="00E83111">
        <w:rPr>
          <w:rFonts w:ascii="Calibri" w:hAnsi="Calibri" w:cs="Calibri"/>
          <w:sz w:val="24"/>
          <w:szCs w:val="24"/>
        </w:rPr>
        <w:t xml:space="preserve">Une idée : </w:t>
      </w:r>
    </w:p>
    <w:p w14:paraId="1EC10284" w14:textId="2DE9B773" w:rsidR="00544051" w:rsidRDefault="00E75AA8" w:rsidP="00E75AA8">
      <w:pPr>
        <w:spacing w:line="240" w:lineRule="auto"/>
        <w:jc w:val="center"/>
        <w:rPr>
          <w:rFonts w:ascii="Calibri" w:hAnsi="Calibri" w:cs="Calibri"/>
          <w:sz w:val="24"/>
          <w:szCs w:val="24"/>
        </w:rPr>
      </w:pPr>
      <w:r>
        <w:rPr>
          <w:rFonts w:ascii="Calibri" w:hAnsi="Calibri" w:cs="Calibri"/>
          <w:noProof/>
          <w:sz w:val="24"/>
          <w:szCs w:val="24"/>
        </w:rPr>
        <w:drawing>
          <wp:inline distT="0" distB="0" distL="0" distR="0" wp14:anchorId="7A2F7EC8" wp14:editId="3196323C">
            <wp:extent cx="1778794" cy="2371725"/>
            <wp:effectExtent l="8255" t="0" r="1270" b="1270"/>
            <wp:docPr id="140350815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508154" name="Image 1403508154"/>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1780880" cy="2374507"/>
                    </a:xfrm>
                    <a:prstGeom prst="rect">
                      <a:avLst/>
                    </a:prstGeom>
                  </pic:spPr>
                </pic:pic>
              </a:graphicData>
            </a:graphic>
          </wp:inline>
        </w:drawing>
      </w:r>
    </w:p>
    <w:p w14:paraId="1134109D" w14:textId="02B12544" w:rsidR="00544051" w:rsidRPr="00544051" w:rsidRDefault="00E83111" w:rsidP="00544051">
      <w:pPr>
        <w:spacing w:line="240" w:lineRule="auto"/>
        <w:rPr>
          <w:rFonts w:ascii="Calibri" w:hAnsi="Calibri" w:cs="Calibri"/>
          <w:sz w:val="24"/>
          <w:szCs w:val="24"/>
        </w:rPr>
      </w:pPr>
      <w:r>
        <w:rPr>
          <w:rFonts w:ascii="Calibri" w:hAnsi="Calibri" w:cs="Calibri"/>
          <w:sz w:val="24"/>
          <w:szCs w:val="24"/>
        </w:rPr>
        <w:t>Création des enfants de la catéchèse de la paroisse Ste Blandin</w:t>
      </w:r>
    </w:p>
    <w:p w14:paraId="08DDD483" w14:textId="6048C070" w:rsidR="007B248A" w:rsidRPr="00566AEB" w:rsidRDefault="007B248A" w:rsidP="00566AEB">
      <w:pPr>
        <w:pStyle w:val="Paragraphedeliste"/>
        <w:numPr>
          <w:ilvl w:val="0"/>
          <w:numId w:val="4"/>
        </w:numPr>
        <w:spacing w:line="240" w:lineRule="auto"/>
        <w:rPr>
          <w:rFonts w:ascii="Calibri" w:hAnsi="Calibri" w:cs="Calibri"/>
          <w:sz w:val="24"/>
          <w:szCs w:val="24"/>
        </w:rPr>
      </w:pPr>
      <w:r w:rsidRPr="00566AEB">
        <w:rPr>
          <w:rFonts w:ascii="Calibri" w:hAnsi="Calibri" w:cs="Calibri"/>
          <w:sz w:val="24"/>
          <w:szCs w:val="24"/>
        </w:rPr>
        <w:t>Comment</w:t>
      </w:r>
      <w:r w:rsidR="00566AEB">
        <w:rPr>
          <w:rFonts w:ascii="Calibri" w:hAnsi="Calibri" w:cs="Calibri"/>
          <w:sz w:val="24"/>
          <w:szCs w:val="24"/>
        </w:rPr>
        <w:t xml:space="preserve"> organiser la vente</w:t>
      </w:r>
      <w:r w:rsidRPr="00566AEB">
        <w:rPr>
          <w:rFonts w:ascii="Calibri" w:hAnsi="Calibri" w:cs="Calibri"/>
          <w:sz w:val="24"/>
          <w:szCs w:val="24"/>
        </w:rPr>
        <w:t xml:space="preserve"> des </w:t>
      </w:r>
      <w:r w:rsidR="00E83111" w:rsidRPr="00566AEB">
        <w:rPr>
          <w:rFonts w:ascii="Calibri" w:hAnsi="Calibri" w:cs="Calibri"/>
          <w:sz w:val="24"/>
          <w:szCs w:val="24"/>
        </w:rPr>
        <w:t>objets ?</w:t>
      </w:r>
      <w:r w:rsidRPr="00566AEB">
        <w:rPr>
          <w:rFonts w:ascii="Calibri" w:hAnsi="Calibri" w:cs="Calibri"/>
          <w:sz w:val="24"/>
          <w:szCs w:val="24"/>
        </w:rPr>
        <w:t xml:space="preserve"> </w:t>
      </w:r>
    </w:p>
    <w:p w14:paraId="26D5C33C" w14:textId="00FB1033" w:rsidR="00566AEB" w:rsidRDefault="00566AEB" w:rsidP="001833DE">
      <w:pPr>
        <w:spacing w:line="240" w:lineRule="auto"/>
        <w:rPr>
          <w:rFonts w:ascii="Calibri" w:hAnsi="Calibri" w:cs="Calibri"/>
          <w:sz w:val="24"/>
          <w:szCs w:val="24"/>
        </w:rPr>
      </w:pPr>
      <w:r>
        <w:rPr>
          <w:rFonts w:ascii="Calibri" w:hAnsi="Calibri" w:cs="Calibri"/>
          <w:sz w:val="24"/>
          <w:szCs w:val="24"/>
        </w:rPr>
        <w:lastRenderedPageBreak/>
        <w:t>En paroisse : c</w:t>
      </w:r>
      <w:r w:rsidR="007B248A" w:rsidRPr="00151830">
        <w:rPr>
          <w:rFonts w:ascii="Calibri" w:hAnsi="Calibri" w:cs="Calibri"/>
          <w:sz w:val="24"/>
          <w:szCs w:val="24"/>
        </w:rPr>
        <w:t>hoisir</w:t>
      </w:r>
      <w:r>
        <w:rPr>
          <w:rFonts w:ascii="Calibri" w:hAnsi="Calibri" w:cs="Calibri"/>
          <w:sz w:val="24"/>
          <w:szCs w:val="24"/>
        </w:rPr>
        <w:t xml:space="preserve"> avec le curé et l’E.A.P.,</w:t>
      </w:r>
      <w:r w:rsidR="007B248A" w:rsidRPr="00151830">
        <w:rPr>
          <w:rFonts w:ascii="Calibri" w:hAnsi="Calibri" w:cs="Calibri"/>
          <w:sz w:val="24"/>
          <w:szCs w:val="24"/>
        </w:rPr>
        <w:t xml:space="preserve"> les dimanches de l’Avent</w:t>
      </w:r>
      <w:r w:rsidR="00E83111">
        <w:rPr>
          <w:rFonts w:ascii="Calibri" w:hAnsi="Calibri" w:cs="Calibri"/>
          <w:sz w:val="24"/>
          <w:szCs w:val="24"/>
        </w:rPr>
        <w:t>, ou autre</w:t>
      </w:r>
      <w:r w:rsidR="007B248A" w:rsidRPr="00151830">
        <w:rPr>
          <w:rFonts w:ascii="Calibri" w:hAnsi="Calibri" w:cs="Calibri"/>
          <w:sz w:val="24"/>
          <w:szCs w:val="24"/>
        </w:rPr>
        <w:t xml:space="preserve"> pour inviter la communauté qui se rassemble à être généreuse en achetant les </w:t>
      </w:r>
      <w:r w:rsidR="007B248A" w:rsidRPr="00566AEB">
        <w:rPr>
          <w:rFonts w:ascii="Calibri" w:hAnsi="Calibri" w:cs="Calibri"/>
          <w:sz w:val="24"/>
          <w:szCs w:val="24"/>
        </w:rPr>
        <w:t>créations.</w:t>
      </w:r>
      <w:r w:rsidR="007B248A">
        <w:rPr>
          <w:rFonts w:ascii="Calibri" w:hAnsi="Calibri" w:cs="Calibri"/>
          <w:sz w:val="32"/>
          <w:szCs w:val="32"/>
        </w:rPr>
        <w:br/>
      </w:r>
      <w:r w:rsidR="007B248A" w:rsidRPr="00151830">
        <w:rPr>
          <w:rFonts w:ascii="Calibri" w:hAnsi="Calibri" w:cs="Calibri"/>
          <w:sz w:val="24"/>
          <w:szCs w:val="24"/>
        </w:rPr>
        <w:t>A vous de fixer le prix des objets.</w:t>
      </w:r>
    </w:p>
    <w:p w14:paraId="270BC439" w14:textId="351ED503" w:rsidR="007B248A" w:rsidRPr="00566AEB" w:rsidRDefault="00566AEB" w:rsidP="00566AEB">
      <w:pPr>
        <w:pStyle w:val="Paragraphedeliste"/>
        <w:numPr>
          <w:ilvl w:val="0"/>
          <w:numId w:val="6"/>
        </w:numPr>
        <w:spacing w:line="240" w:lineRule="auto"/>
        <w:rPr>
          <w:rFonts w:ascii="Calibri" w:hAnsi="Calibri" w:cs="Calibri"/>
          <w:sz w:val="24"/>
          <w:szCs w:val="24"/>
        </w:rPr>
      </w:pPr>
      <w:r>
        <w:rPr>
          <w:rFonts w:ascii="Calibri" w:hAnsi="Calibri" w:cs="Calibri"/>
          <w:sz w:val="24"/>
          <w:szCs w:val="24"/>
        </w:rPr>
        <w:t>C</w:t>
      </w:r>
      <w:r w:rsidR="007B248A" w:rsidRPr="00566AEB">
        <w:rPr>
          <w:rFonts w:ascii="Calibri" w:hAnsi="Calibri" w:cs="Calibri"/>
          <w:sz w:val="24"/>
          <w:szCs w:val="24"/>
        </w:rPr>
        <w:t xml:space="preserve">omment faire parvenir les fonds ? </w:t>
      </w:r>
    </w:p>
    <w:p w14:paraId="3D5EBFCB" w14:textId="0A2905A8" w:rsidR="007B248A" w:rsidRPr="00151830" w:rsidRDefault="007B248A" w:rsidP="001833DE">
      <w:pPr>
        <w:spacing w:line="240" w:lineRule="auto"/>
        <w:rPr>
          <w:rFonts w:ascii="Calibri" w:hAnsi="Calibri" w:cs="Calibri"/>
          <w:sz w:val="24"/>
          <w:szCs w:val="24"/>
        </w:rPr>
      </w:pPr>
      <w:r w:rsidRPr="00151830">
        <w:rPr>
          <w:rFonts w:ascii="Calibri" w:hAnsi="Calibri" w:cs="Calibri"/>
          <w:b/>
          <w:bCs/>
          <w:sz w:val="28"/>
          <w:szCs w:val="28"/>
          <w:highlight w:val="yellow"/>
        </w:rPr>
        <w:t>Par chèque, à l’ordre de</w:t>
      </w:r>
      <w:r w:rsidR="00897A23" w:rsidRPr="00151830">
        <w:rPr>
          <w:rFonts w:ascii="Calibri" w:hAnsi="Calibri" w:cs="Calibri"/>
          <w:b/>
          <w:bCs/>
          <w:sz w:val="28"/>
          <w:szCs w:val="28"/>
          <w:highlight w:val="yellow"/>
        </w:rPr>
        <w:t xml:space="preserve"> : </w:t>
      </w:r>
      <w:r w:rsidRPr="00151830">
        <w:rPr>
          <w:rFonts w:ascii="Calibri" w:hAnsi="Calibri" w:cs="Calibri"/>
          <w:b/>
          <w:bCs/>
          <w:sz w:val="28"/>
          <w:szCs w:val="28"/>
          <w:highlight w:val="yellow"/>
        </w:rPr>
        <w:t>Association diocésaine de Limoges</w:t>
      </w:r>
      <w:r w:rsidRPr="00151830">
        <w:rPr>
          <w:rFonts w:ascii="Calibri" w:hAnsi="Calibri" w:cs="Calibri"/>
          <w:b/>
          <w:bCs/>
          <w:sz w:val="28"/>
          <w:szCs w:val="28"/>
        </w:rPr>
        <w:br/>
      </w:r>
      <w:r w:rsidRPr="00151830">
        <w:rPr>
          <w:rFonts w:ascii="Calibri" w:hAnsi="Calibri" w:cs="Calibri"/>
          <w:sz w:val="24"/>
          <w:szCs w:val="24"/>
        </w:rPr>
        <w:t xml:space="preserve">Adressé à </w:t>
      </w:r>
      <w:r w:rsidRPr="00151830">
        <w:rPr>
          <w:rFonts w:ascii="Calibri" w:hAnsi="Calibri" w:cs="Calibri"/>
          <w:sz w:val="24"/>
          <w:szCs w:val="24"/>
        </w:rPr>
        <w:br/>
        <w:t>Service diocésain de la catéchèse – AMIFASOL</w:t>
      </w:r>
      <w:r w:rsidRPr="00151830">
        <w:rPr>
          <w:rFonts w:ascii="Calibri" w:hAnsi="Calibri" w:cs="Calibri"/>
          <w:sz w:val="24"/>
          <w:szCs w:val="24"/>
        </w:rPr>
        <w:br/>
        <w:t xml:space="preserve">15, rue Eugène Varlin 87000 </w:t>
      </w:r>
      <w:r w:rsidR="00897A23" w:rsidRPr="00151830">
        <w:rPr>
          <w:rFonts w:ascii="Calibri" w:hAnsi="Calibri" w:cs="Calibri"/>
          <w:sz w:val="24"/>
          <w:szCs w:val="24"/>
        </w:rPr>
        <w:t>Limoges</w:t>
      </w:r>
    </w:p>
    <w:p w14:paraId="2D1C58B8" w14:textId="77777777" w:rsidR="00897A23" w:rsidRPr="00151830" w:rsidRDefault="00897A23" w:rsidP="001833DE">
      <w:pPr>
        <w:spacing w:line="240" w:lineRule="auto"/>
        <w:rPr>
          <w:rFonts w:ascii="Calibri" w:hAnsi="Calibri" w:cs="Calibri"/>
          <w:sz w:val="24"/>
          <w:szCs w:val="24"/>
        </w:rPr>
      </w:pPr>
    </w:p>
    <w:p w14:paraId="3C965EBB" w14:textId="43B9DFEB" w:rsidR="007B248A" w:rsidRPr="00151830" w:rsidRDefault="00897A23" w:rsidP="001833DE">
      <w:pPr>
        <w:spacing w:line="240" w:lineRule="auto"/>
        <w:rPr>
          <w:rFonts w:ascii="Calibri" w:hAnsi="Calibri" w:cs="Calibri"/>
          <w:sz w:val="24"/>
          <w:szCs w:val="24"/>
        </w:rPr>
      </w:pPr>
      <w:r w:rsidRPr="00151830">
        <w:rPr>
          <w:rFonts w:ascii="Calibri" w:hAnsi="Calibri" w:cs="Calibri"/>
          <w:sz w:val="24"/>
          <w:szCs w:val="24"/>
        </w:rPr>
        <w:t xml:space="preserve">Pour des raisons </w:t>
      </w:r>
      <w:r w:rsidR="00566AEB">
        <w:rPr>
          <w:rFonts w:ascii="Calibri" w:hAnsi="Calibri" w:cs="Calibri"/>
          <w:sz w:val="24"/>
          <w:szCs w:val="24"/>
        </w:rPr>
        <w:t>pratiques</w:t>
      </w:r>
      <w:r w:rsidRPr="00151830">
        <w:rPr>
          <w:rFonts w:ascii="Calibri" w:hAnsi="Calibri" w:cs="Calibri"/>
          <w:sz w:val="24"/>
          <w:szCs w:val="24"/>
        </w:rPr>
        <w:t>, le service de l’économat du diocèse recevra les fonds. Le collectif AMIFASOL aura pour mission de les reverser aux partenaires de Bourse AMIFASOL.</w:t>
      </w:r>
    </w:p>
    <w:p w14:paraId="704EDDF0" w14:textId="1525C413" w:rsidR="00897A23" w:rsidRPr="00151830" w:rsidRDefault="00897A23" w:rsidP="001833DE">
      <w:pPr>
        <w:spacing w:line="240" w:lineRule="auto"/>
        <w:rPr>
          <w:rFonts w:ascii="Calibri" w:hAnsi="Calibri" w:cs="Calibri"/>
          <w:color w:val="EE0000"/>
          <w:sz w:val="24"/>
          <w:szCs w:val="24"/>
        </w:rPr>
      </w:pPr>
      <w:r w:rsidRPr="00151830">
        <w:rPr>
          <w:rFonts w:ascii="Calibri" w:hAnsi="Calibri" w:cs="Calibri"/>
          <w:sz w:val="24"/>
          <w:szCs w:val="24"/>
        </w:rPr>
        <w:t>(</w:t>
      </w:r>
      <w:r w:rsidRPr="00151830">
        <w:rPr>
          <w:rFonts w:ascii="Calibri" w:hAnsi="Calibri" w:cs="Calibri"/>
          <w:color w:val="EE0000"/>
          <w:sz w:val="24"/>
          <w:szCs w:val="24"/>
        </w:rPr>
        <w:t>Merci de respecter le versement par chèque et non en espèces)</w:t>
      </w:r>
    </w:p>
    <w:p w14:paraId="0DE45319" w14:textId="77777777" w:rsidR="001833DE" w:rsidRPr="00151830" w:rsidRDefault="001833DE" w:rsidP="001833DE">
      <w:pPr>
        <w:spacing w:line="240" w:lineRule="auto"/>
        <w:ind w:left="360"/>
        <w:rPr>
          <w:rFonts w:ascii="Calibri" w:hAnsi="Calibri" w:cs="Calibri"/>
          <w:sz w:val="24"/>
          <w:szCs w:val="24"/>
        </w:rPr>
      </w:pPr>
    </w:p>
    <w:p w14:paraId="2B79BFF5" w14:textId="77777777" w:rsidR="00B13316" w:rsidRPr="00566AEB" w:rsidRDefault="00B13316" w:rsidP="00566AEB">
      <w:pPr>
        <w:spacing w:line="240" w:lineRule="auto"/>
        <w:jc w:val="center"/>
        <w:rPr>
          <w:rFonts w:ascii="Calibri" w:hAnsi="Calibri" w:cs="Calibri"/>
          <w:sz w:val="28"/>
          <w:szCs w:val="28"/>
        </w:rPr>
      </w:pPr>
    </w:p>
    <w:p w14:paraId="57190F55" w14:textId="4F597319" w:rsidR="00B13316" w:rsidRDefault="00566AEB" w:rsidP="00566AEB">
      <w:pPr>
        <w:jc w:val="center"/>
        <w:rPr>
          <w:rFonts w:ascii="Calibri" w:hAnsi="Calibri" w:cs="Calibri"/>
          <w:b/>
          <w:bCs/>
          <w:color w:val="F6C5AC" w:themeColor="accent2" w:themeTint="66"/>
          <w:sz w:val="28"/>
          <w:szCs w:val="28"/>
          <w14:textOutline w14:w="11112" w14:cap="flat" w14:cmpd="sng" w14:algn="ctr">
            <w14:solidFill>
              <w14:schemeClr w14:val="accent2"/>
            </w14:solidFill>
            <w14:prstDash w14:val="solid"/>
            <w14:round/>
          </w14:textOutline>
        </w:rPr>
      </w:pPr>
      <w:r w:rsidRPr="00566AEB">
        <w:rPr>
          <w:rFonts w:ascii="Calibri" w:hAnsi="Calibri" w:cs="Calibr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Rassemblement</w:t>
      </w:r>
      <w:r w:rsidRPr="00566AEB">
        <w:rPr>
          <w:rFonts w:ascii="Calibri" w:hAnsi="Calibri" w:cs="Calibri"/>
          <w:sz w:val="28"/>
          <w:szCs w:val="28"/>
        </w:rPr>
        <w:t xml:space="preserve"> </w:t>
      </w:r>
      <w:r w:rsidRPr="00566AEB">
        <w:rPr>
          <w:rFonts w:ascii="Calibri" w:hAnsi="Calibri" w:cs="Calibri"/>
          <w:b/>
          <w:bCs/>
          <w:color w:val="F6C5AC" w:themeColor="accent2" w:themeTint="66"/>
          <w:sz w:val="28"/>
          <w:szCs w:val="28"/>
          <w14:textOutline w14:w="11112" w14:cap="flat" w14:cmpd="sng" w14:algn="ctr">
            <w14:solidFill>
              <w14:schemeClr w14:val="accent2"/>
            </w14:solidFill>
            <w14:prstDash w14:val="solid"/>
            <w14:round/>
          </w14:textOutline>
        </w:rPr>
        <w:t>AMI</w:t>
      </w:r>
      <w:r w:rsidR="006772F9">
        <w:rPr>
          <w:rFonts w:ascii="Calibri" w:hAnsi="Calibri" w:cs="Calibri"/>
          <w:b/>
          <w:bCs/>
          <w:color w:val="F6C5AC" w:themeColor="accent2" w:themeTint="66"/>
          <w:sz w:val="28"/>
          <w:szCs w:val="28"/>
          <w14:textOutline w14:w="11112" w14:cap="flat" w14:cmpd="sng" w14:algn="ctr">
            <w14:solidFill>
              <w14:schemeClr w14:val="accent2"/>
            </w14:solidFill>
            <w14:prstDash w14:val="solid"/>
            <w14:round/>
          </w14:textOutline>
        </w:rPr>
        <w:t>.</w:t>
      </w:r>
      <w:r w:rsidRPr="00566AEB">
        <w:rPr>
          <w:rFonts w:ascii="Calibri" w:hAnsi="Calibri" w:cs="Calibri"/>
          <w:b/>
          <w:bCs/>
          <w:color w:val="F6C5AC" w:themeColor="accent2" w:themeTint="66"/>
          <w:sz w:val="28"/>
          <w:szCs w:val="28"/>
          <w14:textOutline w14:w="11112" w14:cap="flat" w14:cmpd="sng" w14:algn="ctr">
            <w14:solidFill>
              <w14:schemeClr w14:val="accent2"/>
            </w14:solidFill>
            <w14:prstDash w14:val="solid"/>
            <w14:round/>
          </w14:textOutline>
        </w:rPr>
        <w:t>FA</w:t>
      </w:r>
      <w:r w:rsidR="006772F9">
        <w:rPr>
          <w:rFonts w:ascii="Calibri" w:hAnsi="Calibri" w:cs="Calibri"/>
          <w:b/>
          <w:bCs/>
          <w:color w:val="F6C5AC" w:themeColor="accent2" w:themeTint="66"/>
          <w:sz w:val="28"/>
          <w:szCs w:val="28"/>
          <w14:textOutline w14:w="11112" w14:cap="flat" w14:cmpd="sng" w14:algn="ctr">
            <w14:solidFill>
              <w14:schemeClr w14:val="accent2"/>
            </w14:solidFill>
            <w14:prstDash w14:val="solid"/>
            <w14:round/>
          </w14:textOutline>
        </w:rPr>
        <w:t>.</w:t>
      </w:r>
      <w:r w:rsidRPr="00566AEB">
        <w:rPr>
          <w:rFonts w:ascii="Calibri" w:hAnsi="Calibri" w:cs="Calibri"/>
          <w:b/>
          <w:bCs/>
          <w:color w:val="F6C5AC" w:themeColor="accent2" w:themeTint="66"/>
          <w:sz w:val="28"/>
          <w:szCs w:val="28"/>
          <w14:textOutline w14:w="11112" w14:cap="flat" w14:cmpd="sng" w14:algn="ctr">
            <w14:solidFill>
              <w14:schemeClr w14:val="accent2"/>
            </w14:solidFill>
            <w14:prstDash w14:val="solid"/>
            <w14:round/>
          </w14:textOutline>
        </w:rPr>
        <w:t>SOL</w:t>
      </w:r>
      <w:r w:rsidR="006772F9">
        <w:rPr>
          <w:rFonts w:ascii="Calibri" w:hAnsi="Calibri" w:cs="Calibri"/>
          <w:b/>
          <w:bCs/>
          <w:color w:val="F6C5AC" w:themeColor="accent2" w:themeTint="66"/>
          <w:sz w:val="28"/>
          <w:szCs w:val="28"/>
          <w14:textOutline w14:w="11112" w14:cap="flat" w14:cmpd="sng" w14:algn="ctr">
            <w14:solidFill>
              <w14:schemeClr w14:val="accent2"/>
            </w14:solidFill>
            <w14:prstDash w14:val="solid"/>
            <w14:round/>
          </w14:textOutline>
        </w:rPr>
        <w:t>.</w:t>
      </w:r>
    </w:p>
    <w:p w14:paraId="69D657D3" w14:textId="24B5A938" w:rsidR="00566AEB" w:rsidRDefault="00544051" w:rsidP="00566AEB">
      <w:pPr>
        <w:rPr>
          <w:rFonts w:ascii="Calibri" w:hAnsi="Calibri" w:cs="Calibri"/>
          <w:b/>
          <w:bCs/>
          <w:sz w:val="28"/>
          <w:szCs w:val="28"/>
          <w:u w:val="single"/>
        </w:rPr>
      </w:pPr>
      <w:r>
        <w:rPr>
          <w:rFonts w:ascii="Calibri" w:hAnsi="Calibri" w:cs="Calibri"/>
          <w:b/>
          <w:bCs/>
          <w:sz w:val="28"/>
          <w:szCs w:val="28"/>
          <w:u w:val="single"/>
        </w:rPr>
        <w:t xml:space="preserve">Info à </w:t>
      </w:r>
      <w:r w:rsidR="00566AEB" w:rsidRPr="00566AEB">
        <w:rPr>
          <w:rFonts w:ascii="Calibri" w:hAnsi="Calibri" w:cs="Calibri"/>
          <w:b/>
          <w:bCs/>
          <w:sz w:val="28"/>
          <w:szCs w:val="28"/>
          <w:u w:val="single"/>
        </w:rPr>
        <w:t xml:space="preserve"> retenir</w:t>
      </w:r>
      <w:r>
        <w:rPr>
          <w:rFonts w:ascii="Calibri" w:hAnsi="Calibri" w:cs="Calibri"/>
          <w:b/>
          <w:bCs/>
          <w:sz w:val="28"/>
          <w:szCs w:val="28"/>
          <w:u w:val="single"/>
        </w:rPr>
        <w:t> :</w:t>
      </w:r>
    </w:p>
    <w:p w14:paraId="67C9A3D1" w14:textId="77777777" w:rsidR="00544051" w:rsidRDefault="00544051" w:rsidP="00544051">
      <w:pPr>
        <w:jc w:val="center"/>
        <w:rPr>
          <w:rFonts w:ascii="Calibri" w:hAnsi="Calibri" w:cs="Calibri"/>
          <w:b/>
          <w:bCs/>
          <w:sz w:val="28"/>
          <w:szCs w:val="28"/>
        </w:rPr>
      </w:pPr>
      <w:r w:rsidRPr="00B13316">
        <w:rPr>
          <w:rFonts w:ascii="Calibri" w:hAnsi="Calibri" w:cs="Calibri"/>
          <w:b/>
          <w:bCs/>
          <w:sz w:val="28"/>
          <w:szCs w:val="28"/>
        </w:rPr>
        <w:t>Le 21 MARS 2026 à Saint-Prest-Taurion</w:t>
      </w:r>
    </w:p>
    <w:p w14:paraId="42AA4C06" w14:textId="77777777" w:rsidR="00544051" w:rsidRDefault="00544051" w:rsidP="00544051">
      <w:pPr>
        <w:rPr>
          <w:rFonts w:ascii="Calibri" w:hAnsi="Calibri" w:cs="Calibri"/>
          <w:b/>
          <w:bCs/>
          <w:sz w:val="28"/>
          <w:szCs w:val="28"/>
        </w:rPr>
      </w:pPr>
      <w:r w:rsidRPr="00544051">
        <w:rPr>
          <w:rFonts w:ascii="Calibri" w:hAnsi="Calibri" w:cs="Calibri"/>
          <w:b/>
          <w:bCs/>
          <w:sz w:val="28"/>
          <w:szCs w:val="28"/>
          <w:u w:val="single"/>
        </w:rPr>
        <w:t>Info pratiques</w:t>
      </w:r>
      <w:r>
        <w:rPr>
          <w:rFonts w:ascii="Calibri" w:hAnsi="Calibri" w:cs="Calibri"/>
          <w:b/>
          <w:bCs/>
          <w:sz w:val="28"/>
          <w:szCs w:val="28"/>
        </w:rPr>
        <w:t xml:space="preserve"> : </w:t>
      </w:r>
    </w:p>
    <w:p w14:paraId="531D45FB" w14:textId="77777777" w:rsidR="00544051" w:rsidRDefault="00544051" w:rsidP="00544051">
      <w:pPr>
        <w:spacing w:line="240" w:lineRule="auto"/>
        <w:rPr>
          <w:rFonts w:ascii="Calibri" w:hAnsi="Calibri" w:cs="Calibri"/>
          <w:sz w:val="24"/>
          <w:szCs w:val="24"/>
        </w:rPr>
      </w:pPr>
      <w:r>
        <w:rPr>
          <w:rFonts w:ascii="Calibri" w:hAnsi="Calibri" w:cs="Calibri"/>
          <w:b/>
          <w:bCs/>
          <w:sz w:val="28"/>
          <w:szCs w:val="28"/>
        </w:rPr>
        <w:br/>
      </w:r>
      <w:r w:rsidRPr="00567F22">
        <w:rPr>
          <w:rFonts w:ascii="Calibri" w:hAnsi="Calibri" w:cs="Calibri"/>
          <w:sz w:val="24"/>
          <w:szCs w:val="24"/>
        </w:rPr>
        <w:t xml:space="preserve">Une journée pour répondre à l’appel de Jésus : </w:t>
      </w:r>
      <w:r w:rsidRPr="00567F22">
        <w:rPr>
          <w:rFonts w:ascii="Calibri" w:hAnsi="Calibri" w:cs="Calibri"/>
          <w:sz w:val="24"/>
          <w:szCs w:val="24"/>
        </w:rPr>
        <w:br/>
        <w:t>écouter la Parole de Dieu, prier pour le bien de tous et l’amour de Dieu</w:t>
      </w:r>
      <w:r w:rsidRPr="00567F22">
        <w:rPr>
          <w:rFonts w:ascii="Calibri" w:hAnsi="Calibri" w:cs="Calibri"/>
          <w:sz w:val="24"/>
          <w:szCs w:val="24"/>
        </w:rPr>
        <w:br/>
        <w:t>« Dans la mesure où vous l’avez fait à l’un de ces plus petits de mes frères, c’est à moi que vous l’avez fait » (Mt 25, 40).</w:t>
      </w:r>
    </w:p>
    <w:p w14:paraId="43FC4C32" w14:textId="77777777" w:rsidR="00544051" w:rsidRDefault="00544051" w:rsidP="00544051">
      <w:pPr>
        <w:spacing w:line="240" w:lineRule="auto"/>
        <w:rPr>
          <w:rFonts w:ascii="Calibri" w:hAnsi="Calibri" w:cs="Calibri"/>
          <w:sz w:val="32"/>
          <w:szCs w:val="32"/>
        </w:rPr>
      </w:pPr>
    </w:p>
    <w:p w14:paraId="201B571C" w14:textId="4104017E" w:rsidR="00544051" w:rsidRDefault="00544051" w:rsidP="00544051">
      <w:pPr>
        <w:rPr>
          <w:rFonts w:ascii="Calibri" w:hAnsi="Calibri" w:cs="Calibri"/>
          <w:b/>
          <w:bCs/>
          <w:sz w:val="20"/>
          <w:szCs w:val="20"/>
          <w:u w:val="single"/>
        </w:rPr>
      </w:pPr>
      <w:r w:rsidRPr="00544051">
        <w:rPr>
          <w:rFonts w:ascii="Calibri" w:hAnsi="Calibri" w:cs="Calibri"/>
          <w:b/>
          <w:bCs/>
          <w:color w:val="00B050"/>
          <w:sz w:val="28"/>
          <w:szCs w:val="28"/>
          <w:u w:val="single"/>
        </w:rPr>
        <w:t>Vous devez dès à présent rappeler au trésorier de votre paroisse, mouvement, école le montant de la participation financière qui les concerne.</w:t>
      </w:r>
      <w:r w:rsidRPr="00544051">
        <w:rPr>
          <w:rFonts w:ascii="Calibri" w:hAnsi="Calibri" w:cs="Calibri"/>
          <w:b/>
          <w:bCs/>
          <w:color w:val="00B050"/>
          <w:sz w:val="28"/>
          <w:szCs w:val="28"/>
          <w:u w:val="single"/>
        </w:rPr>
        <w:br/>
        <w:t>Elle sera de 7 € par enfant pour financer les frais de la journée et les cars</w:t>
      </w:r>
      <w:r w:rsidRPr="00544051">
        <w:rPr>
          <w:rFonts w:ascii="Calibri" w:hAnsi="Calibri" w:cs="Calibri"/>
          <w:b/>
          <w:bCs/>
          <w:color w:val="00B050"/>
          <w:sz w:val="28"/>
          <w:szCs w:val="28"/>
        </w:rPr>
        <w:t>.</w:t>
      </w:r>
      <w:r>
        <w:rPr>
          <w:rFonts w:ascii="Calibri" w:hAnsi="Calibri" w:cs="Calibri"/>
          <w:color w:val="00B050"/>
          <w:sz w:val="24"/>
          <w:szCs w:val="24"/>
        </w:rPr>
        <w:br/>
        <w:t>C’est aussi être solidaires de ceux qui sont éloignés du lieu de rassemblement</w:t>
      </w:r>
      <w:r>
        <w:rPr>
          <w:rFonts w:ascii="Calibri" w:hAnsi="Calibri" w:cs="Calibri"/>
          <w:color w:val="00B050"/>
          <w:sz w:val="24"/>
          <w:szCs w:val="24"/>
        </w:rPr>
        <w:br/>
      </w:r>
    </w:p>
    <w:p w14:paraId="0C33A00C" w14:textId="2A85E8CD" w:rsidR="00066860" w:rsidRDefault="00066860" w:rsidP="00544051">
      <w:pPr>
        <w:rPr>
          <w:rFonts w:ascii="Calibri" w:hAnsi="Calibri" w:cs="Calibri"/>
          <w:b/>
          <w:bCs/>
          <w:sz w:val="20"/>
          <w:szCs w:val="20"/>
          <w:u w:val="single"/>
        </w:rPr>
      </w:pPr>
      <w:r w:rsidRPr="00066860">
        <w:rPr>
          <w:rFonts w:ascii="Calibri" w:hAnsi="Calibri" w:cs="Calibri"/>
          <w:color w:val="00B050"/>
          <w:sz w:val="24"/>
          <w:szCs w:val="24"/>
        </w:rPr>
        <w:t>Et</w:t>
      </w:r>
    </w:p>
    <w:p w14:paraId="76CAA116" w14:textId="77777777" w:rsidR="00544051" w:rsidRPr="00151830" w:rsidRDefault="00544051" w:rsidP="00544051">
      <w:pPr>
        <w:spacing w:line="240" w:lineRule="auto"/>
        <w:rPr>
          <w:rFonts w:ascii="Calibri" w:hAnsi="Calibri" w:cs="Calibri"/>
          <w:color w:val="00B050"/>
          <w:sz w:val="24"/>
          <w:szCs w:val="24"/>
        </w:rPr>
      </w:pPr>
      <w:r>
        <w:rPr>
          <w:rFonts w:ascii="Calibri" w:hAnsi="Calibri" w:cs="Calibri"/>
          <w:color w:val="00B050"/>
          <w:sz w:val="24"/>
          <w:szCs w:val="24"/>
        </w:rPr>
        <w:br/>
        <w:t>Les familles verseront 7 € par enfants.</w:t>
      </w:r>
      <w:r>
        <w:rPr>
          <w:rFonts w:ascii="Calibri" w:hAnsi="Calibri" w:cs="Calibri"/>
          <w:color w:val="00B050"/>
          <w:sz w:val="24"/>
          <w:szCs w:val="24"/>
        </w:rPr>
        <w:br/>
      </w:r>
    </w:p>
    <w:p w14:paraId="0D7258F0" w14:textId="77777777" w:rsidR="00544051" w:rsidRPr="00566AEB" w:rsidRDefault="00544051" w:rsidP="00544051">
      <w:pPr>
        <w:rPr>
          <w:rFonts w:ascii="Calibri" w:hAnsi="Calibri" w:cs="Calibri"/>
          <w:b/>
          <w:bCs/>
          <w:sz w:val="20"/>
          <w:szCs w:val="20"/>
          <w:u w:val="single"/>
        </w:rPr>
      </w:pPr>
    </w:p>
    <w:sectPr w:rsidR="00544051" w:rsidRPr="00566AEB" w:rsidSect="00151830">
      <w:footerReference w:type="default" r:id="rId10"/>
      <w:pgSz w:w="11906" w:h="16838"/>
      <w:pgMar w:top="1417" w:right="1417" w:bottom="1134" w:left="1417" w:header="708" w:footer="4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0118E" w14:textId="77777777" w:rsidR="00E24B39" w:rsidRDefault="00E24B39" w:rsidP="00897A23">
      <w:pPr>
        <w:spacing w:after="0" w:line="240" w:lineRule="auto"/>
      </w:pPr>
      <w:r>
        <w:separator/>
      </w:r>
    </w:p>
  </w:endnote>
  <w:endnote w:type="continuationSeparator" w:id="0">
    <w:p w14:paraId="467C4864" w14:textId="77777777" w:rsidR="00E24B39" w:rsidRDefault="00E24B39" w:rsidP="00897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re Franklin">
    <w:altName w:val="Libre Franklin"/>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8631908"/>
      <w:docPartObj>
        <w:docPartGallery w:val="Page Numbers (Bottom of Page)"/>
        <w:docPartUnique/>
      </w:docPartObj>
    </w:sdtPr>
    <w:sdtEndPr/>
    <w:sdtContent>
      <w:p w14:paraId="4FD14A40" w14:textId="3360E055" w:rsidR="00897A23" w:rsidRDefault="00897A23">
        <w:pPr>
          <w:pStyle w:val="Pieddepage"/>
        </w:pPr>
        <w:r>
          <w:rPr>
            <w:noProof/>
          </w:rPr>
          <mc:AlternateContent>
            <mc:Choice Requires="wps">
              <w:drawing>
                <wp:anchor distT="0" distB="0" distL="114300" distR="114300" simplePos="0" relativeHeight="251659264" behindDoc="0" locked="0" layoutInCell="0" allowOverlap="1" wp14:anchorId="18C32DEF" wp14:editId="23B31050">
                  <wp:simplePos x="0" y="0"/>
                  <wp:positionH relativeFrom="rightMargin">
                    <wp:align>left</wp:align>
                  </wp:positionH>
                  <mc:AlternateContent>
                    <mc:Choice Requires="wp14">
                      <wp:positionV relativeFrom="bottomMargin">
                        <wp14:pctPosVOffset>7000</wp14:pctPosVOffset>
                      </wp:positionV>
                    </mc:Choice>
                    <mc:Fallback>
                      <wp:positionV relativeFrom="page">
                        <wp:posOffset>10022205</wp:posOffset>
                      </wp:positionV>
                    </mc:Fallback>
                  </mc:AlternateContent>
                  <wp:extent cx="368300" cy="274320"/>
                  <wp:effectExtent l="9525" t="9525" r="12700" b="11430"/>
                  <wp:wrapNone/>
                  <wp:docPr id="422340396" name="Rectangle : carré corné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12C5DB34" w14:textId="77777777" w:rsidR="00897A23" w:rsidRDefault="00897A23">
                              <w:pPr>
                                <w:jc w:val="center"/>
                              </w:pPr>
                              <w:r>
                                <w:fldChar w:fldCharType="begin"/>
                              </w:r>
                              <w:r>
                                <w:instrText>PAGE    \* MERGEFORMAT</w:instrText>
                              </w:r>
                              <w: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C32DEF"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2"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" o:allowincell="f" adj="14135" strokecolor="gray" strokeweight=".25pt">
                  <v:textbox>
                    <w:txbxContent>
                      <w:p w14:paraId="12C5DB34" w14:textId="77777777" w:rsidR="00897A23" w:rsidRDefault="00897A23">
                        <w:pPr>
                          <w:jc w:val="center"/>
                        </w:pPr>
                        <w:r>
                          <w:fldChar w:fldCharType="begin"/>
                        </w:r>
                        <w:r>
                          <w:instrText>PAGE    \* MERGEFORMAT</w:instrText>
                        </w:r>
                        <w:r>
                          <w:fldChar w:fldCharType="separate"/>
                        </w:r>
                        <w:r>
                          <w:rPr>
                            <w:sz w:val="16"/>
                            <w:szCs w:val="16"/>
                          </w:rPr>
                          <w:t>2</w:t>
                        </w:r>
                        <w:r>
                          <w:rPr>
                            <w:sz w:val="16"/>
                            <w:szCs w:val="16"/>
                          </w:rPr>
                          <w:fldChar w:fldCharType="end"/>
                        </w:r>
                      </w:p>
                    </w:txbxContent>
                  </v:textbox>
                  <w10:wrap anchorx="margin" anchory="margin"/>
                </v:shape>
              </w:pict>
            </mc:Fallback>
          </mc:AlternateContent>
        </w:r>
        <w:r>
          <w:rPr>
            <w:noProof/>
          </w:rPr>
          <w:drawing>
            <wp:inline distT="0" distB="0" distL="0" distR="0" wp14:anchorId="6468C413" wp14:editId="6E00526E">
              <wp:extent cx="982133" cy="503627"/>
              <wp:effectExtent l="0" t="0" r="8890" b="0"/>
              <wp:docPr id="50084458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133" cy="503627"/>
                      </a:xfrm>
                      <a:prstGeom prst="rect">
                        <a:avLst/>
                      </a:prstGeom>
                      <a:noFill/>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72DA8" w14:textId="77777777" w:rsidR="00E24B39" w:rsidRDefault="00E24B39" w:rsidP="00897A23">
      <w:pPr>
        <w:spacing w:after="0" w:line="240" w:lineRule="auto"/>
      </w:pPr>
      <w:r>
        <w:separator/>
      </w:r>
    </w:p>
  </w:footnote>
  <w:footnote w:type="continuationSeparator" w:id="0">
    <w:p w14:paraId="24D33F1D" w14:textId="77777777" w:rsidR="00E24B39" w:rsidRDefault="00E24B39" w:rsidP="00897A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C0123"/>
    <w:multiLevelType w:val="hybridMultilevel"/>
    <w:tmpl w:val="A758511E"/>
    <w:lvl w:ilvl="0" w:tplc="040C000B">
      <w:start w:val="1"/>
      <w:numFmt w:val="bullet"/>
      <w:lvlText w:val=""/>
      <w:lvlJc w:val="left"/>
      <w:pPr>
        <w:ind w:left="1428" w:hanging="360"/>
      </w:pPr>
      <w:rPr>
        <w:rFonts w:ascii="Wingdings" w:hAnsi="Wingdings"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279074A6"/>
    <w:multiLevelType w:val="hybridMultilevel"/>
    <w:tmpl w:val="9BF80D34"/>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3EC71C9C"/>
    <w:multiLevelType w:val="hybridMultilevel"/>
    <w:tmpl w:val="75802A9C"/>
    <w:lvl w:ilvl="0" w:tplc="47AC208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62D76A1"/>
    <w:multiLevelType w:val="hybridMultilevel"/>
    <w:tmpl w:val="C0680C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15D44F2"/>
    <w:multiLevelType w:val="hybridMultilevel"/>
    <w:tmpl w:val="8550F15C"/>
    <w:lvl w:ilvl="0" w:tplc="040C0001">
      <w:start w:val="1"/>
      <w:numFmt w:val="bullet"/>
      <w:lvlText w:val=""/>
      <w:lvlJc w:val="left"/>
      <w:pPr>
        <w:ind w:left="1484" w:hanging="360"/>
      </w:pPr>
      <w:rPr>
        <w:rFonts w:ascii="Symbol" w:hAnsi="Symbol" w:hint="default"/>
      </w:rPr>
    </w:lvl>
    <w:lvl w:ilvl="1" w:tplc="040C0003" w:tentative="1">
      <w:start w:val="1"/>
      <w:numFmt w:val="bullet"/>
      <w:lvlText w:val="o"/>
      <w:lvlJc w:val="left"/>
      <w:pPr>
        <w:ind w:left="2204" w:hanging="360"/>
      </w:pPr>
      <w:rPr>
        <w:rFonts w:ascii="Courier New" w:hAnsi="Courier New" w:cs="Courier New" w:hint="default"/>
      </w:rPr>
    </w:lvl>
    <w:lvl w:ilvl="2" w:tplc="040C0005" w:tentative="1">
      <w:start w:val="1"/>
      <w:numFmt w:val="bullet"/>
      <w:lvlText w:val=""/>
      <w:lvlJc w:val="left"/>
      <w:pPr>
        <w:ind w:left="2924" w:hanging="360"/>
      </w:pPr>
      <w:rPr>
        <w:rFonts w:ascii="Wingdings" w:hAnsi="Wingdings" w:hint="default"/>
      </w:rPr>
    </w:lvl>
    <w:lvl w:ilvl="3" w:tplc="040C0001" w:tentative="1">
      <w:start w:val="1"/>
      <w:numFmt w:val="bullet"/>
      <w:lvlText w:val=""/>
      <w:lvlJc w:val="left"/>
      <w:pPr>
        <w:ind w:left="3644" w:hanging="360"/>
      </w:pPr>
      <w:rPr>
        <w:rFonts w:ascii="Symbol" w:hAnsi="Symbol" w:hint="default"/>
      </w:rPr>
    </w:lvl>
    <w:lvl w:ilvl="4" w:tplc="040C0003" w:tentative="1">
      <w:start w:val="1"/>
      <w:numFmt w:val="bullet"/>
      <w:lvlText w:val="o"/>
      <w:lvlJc w:val="left"/>
      <w:pPr>
        <w:ind w:left="4364" w:hanging="360"/>
      </w:pPr>
      <w:rPr>
        <w:rFonts w:ascii="Courier New" w:hAnsi="Courier New" w:cs="Courier New" w:hint="default"/>
      </w:rPr>
    </w:lvl>
    <w:lvl w:ilvl="5" w:tplc="040C0005" w:tentative="1">
      <w:start w:val="1"/>
      <w:numFmt w:val="bullet"/>
      <w:lvlText w:val=""/>
      <w:lvlJc w:val="left"/>
      <w:pPr>
        <w:ind w:left="5084" w:hanging="360"/>
      </w:pPr>
      <w:rPr>
        <w:rFonts w:ascii="Wingdings" w:hAnsi="Wingdings" w:hint="default"/>
      </w:rPr>
    </w:lvl>
    <w:lvl w:ilvl="6" w:tplc="040C0001" w:tentative="1">
      <w:start w:val="1"/>
      <w:numFmt w:val="bullet"/>
      <w:lvlText w:val=""/>
      <w:lvlJc w:val="left"/>
      <w:pPr>
        <w:ind w:left="5804" w:hanging="360"/>
      </w:pPr>
      <w:rPr>
        <w:rFonts w:ascii="Symbol" w:hAnsi="Symbol" w:hint="default"/>
      </w:rPr>
    </w:lvl>
    <w:lvl w:ilvl="7" w:tplc="040C0003" w:tentative="1">
      <w:start w:val="1"/>
      <w:numFmt w:val="bullet"/>
      <w:lvlText w:val="o"/>
      <w:lvlJc w:val="left"/>
      <w:pPr>
        <w:ind w:left="6524" w:hanging="360"/>
      </w:pPr>
      <w:rPr>
        <w:rFonts w:ascii="Courier New" w:hAnsi="Courier New" w:cs="Courier New" w:hint="default"/>
      </w:rPr>
    </w:lvl>
    <w:lvl w:ilvl="8" w:tplc="040C0005" w:tentative="1">
      <w:start w:val="1"/>
      <w:numFmt w:val="bullet"/>
      <w:lvlText w:val=""/>
      <w:lvlJc w:val="left"/>
      <w:pPr>
        <w:ind w:left="7244" w:hanging="360"/>
      </w:pPr>
      <w:rPr>
        <w:rFonts w:ascii="Wingdings" w:hAnsi="Wingdings" w:hint="default"/>
      </w:rPr>
    </w:lvl>
  </w:abstractNum>
  <w:abstractNum w:abstractNumId="5" w15:restartNumberingAfterBreak="0">
    <w:nsid w:val="71E706E3"/>
    <w:multiLevelType w:val="hybridMultilevel"/>
    <w:tmpl w:val="9DB25E50"/>
    <w:lvl w:ilvl="0" w:tplc="040C000B">
      <w:start w:val="1"/>
      <w:numFmt w:val="bullet"/>
      <w:lvlText w:val=""/>
      <w:lvlJc w:val="left"/>
      <w:pPr>
        <w:ind w:left="1428" w:hanging="360"/>
      </w:pPr>
      <w:rPr>
        <w:rFonts w:ascii="Wingdings" w:hAnsi="Wingdings"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16cid:durableId="1922368429">
    <w:abstractNumId w:val="2"/>
  </w:num>
  <w:num w:numId="2" w16cid:durableId="342710489">
    <w:abstractNumId w:val="3"/>
  </w:num>
  <w:num w:numId="3" w16cid:durableId="1019233390">
    <w:abstractNumId w:val="5"/>
  </w:num>
  <w:num w:numId="4" w16cid:durableId="1782333634">
    <w:abstractNumId w:val="0"/>
  </w:num>
  <w:num w:numId="5" w16cid:durableId="1474445835">
    <w:abstractNumId w:val="4"/>
  </w:num>
  <w:num w:numId="6" w16cid:durableId="293484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054"/>
    <w:rsid w:val="00033BCE"/>
    <w:rsid w:val="00066860"/>
    <w:rsid w:val="000B0A26"/>
    <w:rsid w:val="00151830"/>
    <w:rsid w:val="00174D9D"/>
    <w:rsid w:val="00177E64"/>
    <w:rsid w:val="001833DE"/>
    <w:rsid w:val="001A1BB8"/>
    <w:rsid w:val="001E2217"/>
    <w:rsid w:val="00231E94"/>
    <w:rsid w:val="0024318E"/>
    <w:rsid w:val="002C3A28"/>
    <w:rsid w:val="00310AA1"/>
    <w:rsid w:val="00373FB9"/>
    <w:rsid w:val="00374225"/>
    <w:rsid w:val="00376AD7"/>
    <w:rsid w:val="00384289"/>
    <w:rsid w:val="00385F02"/>
    <w:rsid w:val="00414453"/>
    <w:rsid w:val="00424768"/>
    <w:rsid w:val="00463C58"/>
    <w:rsid w:val="004F4054"/>
    <w:rsid w:val="00544051"/>
    <w:rsid w:val="00565433"/>
    <w:rsid w:val="00566AEB"/>
    <w:rsid w:val="00567F22"/>
    <w:rsid w:val="005A447C"/>
    <w:rsid w:val="005C1404"/>
    <w:rsid w:val="006772F9"/>
    <w:rsid w:val="006A67C3"/>
    <w:rsid w:val="006E67DC"/>
    <w:rsid w:val="006F6305"/>
    <w:rsid w:val="00761B82"/>
    <w:rsid w:val="00792626"/>
    <w:rsid w:val="007B248A"/>
    <w:rsid w:val="007D5255"/>
    <w:rsid w:val="00810472"/>
    <w:rsid w:val="00822B59"/>
    <w:rsid w:val="00842D1F"/>
    <w:rsid w:val="008543F8"/>
    <w:rsid w:val="00897A23"/>
    <w:rsid w:val="00901687"/>
    <w:rsid w:val="00917E34"/>
    <w:rsid w:val="009623F7"/>
    <w:rsid w:val="00963C3A"/>
    <w:rsid w:val="009777E9"/>
    <w:rsid w:val="009A3FDF"/>
    <w:rsid w:val="00A67351"/>
    <w:rsid w:val="00A7172C"/>
    <w:rsid w:val="00A7680B"/>
    <w:rsid w:val="00A81F71"/>
    <w:rsid w:val="00AC531E"/>
    <w:rsid w:val="00AE28BD"/>
    <w:rsid w:val="00AE3AC2"/>
    <w:rsid w:val="00B13316"/>
    <w:rsid w:val="00B444D3"/>
    <w:rsid w:val="00BA4917"/>
    <w:rsid w:val="00C916DF"/>
    <w:rsid w:val="00D0551B"/>
    <w:rsid w:val="00D52C63"/>
    <w:rsid w:val="00DF7DB5"/>
    <w:rsid w:val="00E13607"/>
    <w:rsid w:val="00E24B39"/>
    <w:rsid w:val="00E251AB"/>
    <w:rsid w:val="00E51FF8"/>
    <w:rsid w:val="00E72731"/>
    <w:rsid w:val="00E75AA8"/>
    <w:rsid w:val="00E83111"/>
    <w:rsid w:val="00EA3DF6"/>
    <w:rsid w:val="00EC5861"/>
    <w:rsid w:val="00ED0E61"/>
    <w:rsid w:val="00F67C81"/>
    <w:rsid w:val="00F840A6"/>
    <w:rsid w:val="00FE05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626CC"/>
  <w15:chartTrackingRefBased/>
  <w15:docId w15:val="{1D2CDDF1-D288-41EC-B8B4-BC11B4E3B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F40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F40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F405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F405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F405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F405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F405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F405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F405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F405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F405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F405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F405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F405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F405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F405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F405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F4054"/>
    <w:rPr>
      <w:rFonts w:eastAsiaTheme="majorEastAsia" w:cstheme="majorBidi"/>
      <w:color w:val="272727" w:themeColor="text1" w:themeTint="D8"/>
    </w:rPr>
  </w:style>
  <w:style w:type="paragraph" w:styleId="Titre">
    <w:name w:val="Title"/>
    <w:basedOn w:val="Normal"/>
    <w:next w:val="Normal"/>
    <w:link w:val="TitreCar"/>
    <w:uiPriority w:val="10"/>
    <w:qFormat/>
    <w:rsid w:val="004F40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F405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F405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F405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F4054"/>
    <w:pPr>
      <w:spacing w:before="160"/>
      <w:jc w:val="center"/>
    </w:pPr>
    <w:rPr>
      <w:i/>
      <w:iCs/>
      <w:color w:val="404040" w:themeColor="text1" w:themeTint="BF"/>
    </w:rPr>
  </w:style>
  <w:style w:type="character" w:customStyle="1" w:styleId="CitationCar">
    <w:name w:val="Citation Car"/>
    <w:basedOn w:val="Policepardfaut"/>
    <w:link w:val="Citation"/>
    <w:uiPriority w:val="29"/>
    <w:rsid w:val="004F4054"/>
    <w:rPr>
      <w:i/>
      <w:iCs/>
      <w:color w:val="404040" w:themeColor="text1" w:themeTint="BF"/>
    </w:rPr>
  </w:style>
  <w:style w:type="paragraph" w:styleId="Paragraphedeliste">
    <w:name w:val="List Paragraph"/>
    <w:basedOn w:val="Normal"/>
    <w:uiPriority w:val="34"/>
    <w:qFormat/>
    <w:rsid w:val="004F4054"/>
    <w:pPr>
      <w:ind w:left="720"/>
      <w:contextualSpacing/>
    </w:pPr>
  </w:style>
  <w:style w:type="character" w:styleId="Accentuationintense">
    <w:name w:val="Intense Emphasis"/>
    <w:basedOn w:val="Policepardfaut"/>
    <w:uiPriority w:val="21"/>
    <w:qFormat/>
    <w:rsid w:val="004F4054"/>
    <w:rPr>
      <w:i/>
      <w:iCs/>
      <w:color w:val="0F4761" w:themeColor="accent1" w:themeShade="BF"/>
    </w:rPr>
  </w:style>
  <w:style w:type="paragraph" w:styleId="Citationintense">
    <w:name w:val="Intense Quote"/>
    <w:basedOn w:val="Normal"/>
    <w:next w:val="Normal"/>
    <w:link w:val="CitationintenseCar"/>
    <w:uiPriority w:val="30"/>
    <w:qFormat/>
    <w:rsid w:val="004F40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F4054"/>
    <w:rPr>
      <w:i/>
      <w:iCs/>
      <w:color w:val="0F4761" w:themeColor="accent1" w:themeShade="BF"/>
    </w:rPr>
  </w:style>
  <w:style w:type="character" w:styleId="Rfrenceintense">
    <w:name w:val="Intense Reference"/>
    <w:basedOn w:val="Policepardfaut"/>
    <w:uiPriority w:val="32"/>
    <w:qFormat/>
    <w:rsid w:val="004F4054"/>
    <w:rPr>
      <w:b/>
      <w:bCs/>
      <w:smallCaps/>
      <w:color w:val="0F4761" w:themeColor="accent1" w:themeShade="BF"/>
      <w:spacing w:val="5"/>
    </w:rPr>
  </w:style>
  <w:style w:type="paragraph" w:customStyle="1" w:styleId="Default">
    <w:name w:val="Default"/>
    <w:rsid w:val="00FE0599"/>
    <w:pPr>
      <w:autoSpaceDE w:val="0"/>
      <w:autoSpaceDN w:val="0"/>
      <w:adjustRightInd w:val="0"/>
      <w:spacing w:after="0" w:line="240" w:lineRule="auto"/>
    </w:pPr>
    <w:rPr>
      <w:rFonts w:ascii="Libre Franklin" w:hAnsi="Libre Franklin" w:cs="Libre Franklin"/>
      <w:color w:val="000000"/>
      <w:kern w:val="0"/>
      <w:sz w:val="24"/>
      <w:szCs w:val="24"/>
    </w:rPr>
  </w:style>
  <w:style w:type="paragraph" w:styleId="En-tte">
    <w:name w:val="header"/>
    <w:basedOn w:val="Normal"/>
    <w:link w:val="En-tteCar"/>
    <w:uiPriority w:val="99"/>
    <w:unhideWhenUsed/>
    <w:rsid w:val="00897A23"/>
    <w:pPr>
      <w:tabs>
        <w:tab w:val="center" w:pos="4536"/>
        <w:tab w:val="right" w:pos="9072"/>
      </w:tabs>
      <w:spacing w:after="0" w:line="240" w:lineRule="auto"/>
    </w:pPr>
  </w:style>
  <w:style w:type="character" w:customStyle="1" w:styleId="En-tteCar">
    <w:name w:val="En-tête Car"/>
    <w:basedOn w:val="Policepardfaut"/>
    <w:link w:val="En-tte"/>
    <w:uiPriority w:val="99"/>
    <w:rsid w:val="00897A23"/>
  </w:style>
  <w:style w:type="paragraph" w:styleId="Pieddepage">
    <w:name w:val="footer"/>
    <w:basedOn w:val="Normal"/>
    <w:link w:val="PieddepageCar"/>
    <w:uiPriority w:val="99"/>
    <w:unhideWhenUsed/>
    <w:rsid w:val="00897A2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97A23"/>
  </w:style>
  <w:style w:type="character" w:styleId="Lienhypertexte">
    <w:name w:val="Hyperlink"/>
    <w:basedOn w:val="Policepardfaut"/>
    <w:uiPriority w:val="99"/>
    <w:unhideWhenUsed/>
    <w:rsid w:val="00AC531E"/>
    <w:rPr>
      <w:color w:val="0000FF"/>
      <w:u w:val="single"/>
    </w:rPr>
  </w:style>
  <w:style w:type="character" w:styleId="Mentionnonrsolue">
    <w:name w:val="Unresolved Mention"/>
    <w:basedOn w:val="Policepardfaut"/>
    <w:uiPriority w:val="99"/>
    <w:semiHidden/>
    <w:unhideWhenUsed/>
    <w:rsid w:val="005654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JqN7d5uxrcc"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1075</Words>
  <Characters>5915</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Marchet</dc:creator>
  <cp:keywords/>
  <dc:description/>
  <cp:lastModifiedBy>Chantal Marchet</cp:lastModifiedBy>
  <cp:revision>10</cp:revision>
  <dcterms:created xsi:type="dcterms:W3CDTF">2026-03-10T07:38:00Z</dcterms:created>
  <dcterms:modified xsi:type="dcterms:W3CDTF">2026-03-10T09:10:00Z</dcterms:modified>
</cp:coreProperties>
</file>